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16" w:rsidRPr="006D450B" w:rsidRDefault="00483F16" w:rsidP="00DC72F3">
      <w:pPr>
        <w:jc w:val="center"/>
        <w:rPr>
          <w:sz w:val="28"/>
          <w:szCs w:val="28"/>
          <w:lang w:val="uk-UA"/>
        </w:rPr>
      </w:pPr>
      <w:r w:rsidRPr="006D450B">
        <w:rPr>
          <w:sz w:val="28"/>
          <w:szCs w:val="28"/>
          <w:lang w:val="uk-UA"/>
        </w:rPr>
        <w:t>УПРАВЛІННЯ</w:t>
      </w:r>
      <w:r w:rsidRPr="006D450B">
        <w:rPr>
          <w:sz w:val="28"/>
          <w:szCs w:val="28"/>
          <w:lang w:val="en-US"/>
        </w:rPr>
        <w:t xml:space="preserve"> </w:t>
      </w:r>
      <w:r w:rsidRPr="006D450B">
        <w:rPr>
          <w:sz w:val="28"/>
          <w:szCs w:val="28"/>
          <w:lang w:val="uk-UA"/>
        </w:rPr>
        <w:t>ОСВІТИ І НАУКИ</w:t>
      </w:r>
    </w:p>
    <w:p w:rsidR="00483F16" w:rsidRPr="006D450B" w:rsidRDefault="00483F16" w:rsidP="00DC72F3">
      <w:pPr>
        <w:jc w:val="center"/>
        <w:rPr>
          <w:sz w:val="28"/>
          <w:szCs w:val="28"/>
          <w:lang w:val="uk-UA"/>
        </w:rPr>
      </w:pPr>
      <w:r w:rsidRPr="006D450B">
        <w:rPr>
          <w:sz w:val="28"/>
          <w:szCs w:val="28"/>
          <w:lang w:val="uk-UA"/>
        </w:rPr>
        <w:t>ЧЕРКАСЬКОЇ ОБЛАСНОЇ ДЕРЖАВНОЇ АДМІНІСТРАЦІЇ</w:t>
      </w:r>
    </w:p>
    <w:p w:rsidR="00483F16" w:rsidRPr="006D450B" w:rsidRDefault="00483F16" w:rsidP="00DC72F3">
      <w:pPr>
        <w:jc w:val="center"/>
        <w:rPr>
          <w:sz w:val="28"/>
          <w:szCs w:val="28"/>
          <w:lang w:val="uk-UA"/>
        </w:rPr>
      </w:pPr>
    </w:p>
    <w:p w:rsidR="00483F16" w:rsidRPr="006D450B" w:rsidRDefault="00483F16" w:rsidP="00DC72F3">
      <w:pPr>
        <w:jc w:val="center"/>
        <w:rPr>
          <w:sz w:val="28"/>
          <w:szCs w:val="28"/>
          <w:lang w:val="uk-UA"/>
        </w:rPr>
      </w:pPr>
      <w:r w:rsidRPr="006D450B">
        <w:rPr>
          <w:sz w:val="28"/>
          <w:szCs w:val="28"/>
          <w:lang w:val="uk-UA"/>
        </w:rPr>
        <w:t>КОМУНАЛЬНИЙ НАВЧАЛЬНИЙ ЗАКЛАД</w:t>
      </w:r>
    </w:p>
    <w:p w:rsidR="00483F16" w:rsidRPr="006D450B" w:rsidRDefault="00483F16" w:rsidP="00DC72F3">
      <w:pPr>
        <w:jc w:val="center"/>
        <w:rPr>
          <w:sz w:val="28"/>
          <w:szCs w:val="28"/>
          <w:lang w:val="uk-UA"/>
        </w:rPr>
      </w:pPr>
      <w:r w:rsidRPr="006D450B">
        <w:rPr>
          <w:sz w:val="28"/>
          <w:szCs w:val="28"/>
          <w:lang w:val="uk-UA"/>
        </w:rPr>
        <w:t>«ЧЕРКАСЬКИЙ ОБЛАСНИЙ ІНСТИТУТ ПІСЛЯДИПЛОМНОЇ ОСВІТИ</w:t>
      </w:r>
    </w:p>
    <w:p w:rsidR="00483F16" w:rsidRPr="006D450B" w:rsidRDefault="00483F16" w:rsidP="00DC72F3">
      <w:pPr>
        <w:jc w:val="center"/>
        <w:rPr>
          <w:sz w:val="28"/>
          <w:szCs w:val="28"/>
          <w:lang w:val="uk-UA"/>
        </w:rPr>
      </w:pPr>
      <w:r w:rsidRPr="006D450B">
        <w:rPr>
          <w:sz w:val="28"/>
          <w:szCs w:val="28"/>
          <w:lang w:val="uk-UA"/>
        </w:rPr>
        <w:t>ПЕДАГОГІЧНИХ ПРАЦІВНИКІВ ЧЕРКАСЬКОЇ ОБЛАСНОЇ РАДИ»</w:t>
      </w:r>
    </w:p>
    <w:p w:rsidR="00483F16" w:rsidRPr="008C4162" w:rsidRDefault="00483F16" w:rsidP="00DC72F3">
      <w:pPr>
        <w:spacing w:line="360" w:lineRule="auto"/>
        <w:jc w:val="center"/>
        <w:rPr>
          <w:sz w:val="28"/>
          <w:szCs w:val="28"/>
          <w:lang w:val="uk-UA"/>
        </w:rPr>
      </w:pPr>
    </w:p>
    <w:p w:rsidR="00483F16" w:rsidRPr="008C4162" w:rsidRDefault="00483F16" w:rsidP="00DC72F3">
      <w:pPr>
        <w:spacing w:line="360" w:lineRule="auto"/>
        <w:jc w:val="center"/>
        <w:rPr>
          <w:sz w:val="28"/>
          <w:szCs w:val="28"/>
          <w:lang w:val="uk-UA"/>
        </w:rPr>
      </w:pPr>
    </w:p>
    <w:p w:rsidR="00483F16" w:rsidRPr="008C4162" w:rsidRDefault="00483F16" w:rsidP="00DC72F3">
      <w:pPr>
        <w:spacing w:line="360" w:lineRule="auto"/>
        <w:jc w:val="center"/>
        <w:rPr>
          <w:sz w:val="28"/>
          <w:szCs w:val="28"/>
          <w:lang w:val="uk-UA"/>
        </w:rPr>
      </w:pPr>
    </w:p>
    <w:p w:rsidR="00483F16" w:rsidRPr="00664A64" w:rsidRDefault="00483F16" w:rsidP="00DC72F3">
      <w:pPr>
        <w:spacing w:line="360" w:lineRule="auto"/>
        <w:jc w:val="both"/>
        <w:rPr>
          <w:sz w:val="28"/>
          <w:szCs w:val="28"/>
          <w:lang w:val="uk-UA"/>
        </w:rPr>
      </w:pPr>
    </w:p>
    <w:p w:rsidR="00483F16" w:rsidRPr="006D450B" w:rsidRDefault="008E5C7D" w:rsidP="00DC72F3">
      <w:pPr>
        <w:spacing w:line="360" w:lineRule="auto"/>
        <w:jc w:val="center"/>
        <w:rPr>
          <w:b/>
          <w:i/>
          <w:sz w:val="52"/>
          <w:szCs w:val="52"/>
          <w:lang w:val="uk-UA"/>
        </w:rPr>
      </w:pPr>
      <w:r w:rsidRPr="006D450B">
        <w:rPr>
          <w:b/>
          <w:i/>
          <w:sz w:val="52"/>
          <w:szCs w:val="52"/>
          <w:lang w:val="uk-UA"/>
        </w:rPr>
        <w:t>Розвиток емоційно-вольової саморегуляції учасників освітнього процесу</w:t>
      </w:r>
    </w:p>
    <w:p w:rsidR="006D450B" w:rsidRPr="006D450B" w:rsidRDefault="006D450B" w:rsidP="00DC72F3">
      <w:pPr>
        <w:spacing w:line="360" w:lineRule="auto"/>
        <w:jc w:val="center"/>
        <w:rPr>
          <w:b/>
          <w:i/>
          <w:sz w:val="40"/>
          <w:szCs w:val="40"/>
          <w:lang w:val="uk-UA"/>
        </w:rPr>
      </w:pPr>
    </w:p>
    <w:p w:rsidR="00483F16" w:rsidRPr="006D450B" w:rsidRDefault="00483F16" w:rsidP="00DC72F3">
      <w:pPr>
        <w:spacing w:line="360" w:lineRule="auto"/>
        <w:jc w:val="center"/>
        <w:rPr>
          <w:sz w:val="28"/>
          <w:szCs w:val="28"/>
        </w:rPr>
      </w:pPr>
      <w:r w:rsidRPr="006D450B">
        <w:rPr>
          <w:sz w:val="28"/>
          <w:szCs w:val="28"/>
          <w:lang w:val="uk-UA"/>
        </w:rPr>
        <w:t>ПРОГРАМА</w:t>
      </w:r>
      <w:r w:rsidRPr="006D450B">
        <w:rPr>
          <w:sz w:val="28"/>
          <w:szCs w:val="28"/>
        </w:rPr>
        <w:t xml:space="preserve"> </w:t>
      </w:r>
      <w:r w:rsidR="00A1256D" w:rsidRPr="006D450B">
        <w:rPr>
          <w:sz w:val="28"/>
          <w:szCs w:val="28"/>
          <w:lang w:val="uk-UA"/>
        </w:rPr>
        <w:t>ПРАКТИКУМ</w:t>
      </w:r>
      <w:r w:rsidRPr="006D450B">
        <w:rPr>
          <w:sz w:val="28"/>
          <w:szCs w:val="28"/>
          <w:lang w:val="uk-UA"/>
        </w:rPr>
        <w:t xml:space="preserve">У </w:t>
      </w:r>
    </w:p>
    <w:p w:rsidR="00483F16" w:rsidRPr="006D450B" w:rsidRDefault="00483F16" w:rsidP="00DC72F3">
      <w:pPr>
        <w:spacing w:line="360" w:lineRule="auto"/>
        <w:jc w:val="center"/>
        <w:rPr>
          <w:sz w:val="28"/>
          <w:szCs w:val="28"/>
          <w:lang w:val="uk-UA"/>
        </w:rPr>
      </w:pPr>
      <w:r w:rsidRPr="006D450B">
        <w:rPr>
          <w:sz w:val="28"/>
          <w:szCs w:val="28"/>
          <w:lang w:val="uk-UA"/>
        </w:rPr>
        <w:t xml:space="preserve">ДЛЯ ПІСЛЯДИПЛОМНОЇ </w:t>
      </w:r>
      <w:r w:rsidR="00DB324E">
        <w:rPr>
          <w:sz w:val="28"/>
          <w:szCs w:val="28"/>
          <w:lang w:val="uk-UA"/>
        </w:rPr>
        <w:t>ОСВІТИ ПЕДАГОГІЧНИХ ПРАЦІВНИКІВ</w:t>
      </w:r>
    </w:p>
    <w:p w:rsidR="00483F16" w:rsidRPr="006D450B" w:rsidRDefault="00483F16" w:rsidP="00DC72F3">
      <w:pPr>
        <w:spacing w:line="360" w:lineRule="auto"/>
        <w:jc w:val="center"/>
        <w:rPr>
          <w:sz w:val="48"/>
          <w:szCs w:val="48"/>
          <w:lang w:val="uk-UA"/>
        </w:rPr>
      </w:pPr>
    </w:p>
    <w:p w:rsidR="006D450B" w:rsidRDefault="006D450B" w:rsidP="00DC72F3">
      <w:pPr>
        <w:spacing w:line="360" w:lineRule="auto"/>
        <w:jc w:val="both"/>
        <w:rPr>
          <w:sz w:val="28"/>
          <w:szCs w:val="28"/>
          <w:lang w:val="uk-UA"/>
        </w:rPr>
      </w:pPr>
    </w:p>
    <w:p w:rsidR="00DB324E" w:rsidRDefault="00DB324E" w:rsidP="00DC72F3">
      <w:pPr>
        <w:spacing w:line="360" w:lineRule="auto"/>
        <w:jc w:val="both"/>
        <w:rPr>
          <w:sz w:val="28"/>
          <w:szCs w:val="28"/>
          <w:lang w:val="uk-UA"/>
        </w:rPr>
      </w:pPr>
    </w:p>
    <w:p w:rsidR="00DB324E" w:rsidRDefault="00DB324E" w:rsidP="00DC72F3">
      <w:pPr>
        <w:spacing w:line="360" w:lineRule="auto"/>
        <w:jc w:val="both"/>
        <w:rPr>
          <w:sz w:val="28"/>
          <w:szCs w:val="28"/>
          <w:lang w:val="uk-UA"/>
        </w:rPr>
      </w:pPr>
    </w:p>
    <w:p w:rsidR="00DB324E" w:rsidRPr="008C4162" w:rsidRDefault="00DB324E" w:rsidP="00DC72F3">
      <w:pPr>
        <w:spacing w:line="360" w:lineRule="auto"/>
        <w:jc w:val="both"/>
        <w:rPr>
          <w:sz w:val="28"/>
          <w:szCs w:val="28"/>
          <w:lang w:val="uk-UA"/>
        </w:rPr>
      </w:pPr>
    </w:p>
    <w:p w:rsidR="008A0F77" w:rsidRPr="00BD6672" w:rsidRDefault="00483F16" w:rsidP="00DC72F3">
      <w:pPr>
        <w:jc w:val="both"/>
        <w:rPr>
          <w:caps/>
          <w:sz w:val="28"/>
          <w:szCs w:val="28"/>
          <w:lang w:val="uk-UA"/>
        </w:rPr>
      </w:pPr>
      <w:r w:rsidRPr="00BD6672">
        <w:rPr>
          <w:caps/>
          <w:sz w:val="28"/>
          <w:szCs w:val="28"/>
          <w:lang w:val="uk-UA"/>
        </w:rPr>
        <w:t xml:space="preserve">Автор: </w:t>
      </w:r>
    </w:p>
    <w:p w:rsidR="00483F16" w:rsidRPr="006D450B" w:rsidRDefault="008E5C7D" w:rsidP="00DC72F3">
      <w:pPr>
        <w:jc w:val="both"/>
        <w:rPr>
          <w:b/>
          <w:sz w:val="28"/>
          <w:szCs w:val="28"/>
          <w:lang w:val="uk-UA"/>
        </w:rPr>
      </w:pPr>
      <w:r w:rsidRPr="008A0F77">
        <w:rPr>
          <w:b/>
          <w:i/>
          <w:sz w:val="28"/>
          <w:szCs w:val="28"/>
          <w:lang w:val="uk-UA"/>
        </w:rPr>
        <w:t>Руденко І.М.,</w:t>
      </w:r>
      <w:r w:rsidRPr="008E5C7D">
        <w:rPr>
          <w:sz w:val="28"/>
          <w:szCs w:val="28"/>
          <w:lang w:val="uk-UA"/>
        </w:rPr>
        <w:t xml:space="preserve"> доцент кафедри психології </w:t>
      </w:r>
      <w:r w:rsidR="00483F16">
        <w:rPr>
          <w:sz w:val="28"/>
          <w:szCs w:val="28"/>
          <w:lang w:val="uk-UA"/>
        </w:rPr>
        <w:t>комунального навчального закладу  «</w:t>
      </w:r>
      <w:r w:rsidR="00483F16" w:rsidRPr="002E7B3F">
        <w:rPr>
          <w:sz w:val="28"/>
          <w:szCs w:val="28"/>
          <w:lang w:val="uk-UA"/>
        </w:rPr>
        <w:t>Черкаськ</w:t>
      </w:r>
      <w:r w:rsidR="00483F16">
        <w:rPr>
          <w:sz w:val="28"/>
          <w:szCs w:val="28"/>
          <w:lang w:val="uk-UA"/>
        </w:rPr>
        <w:t>ий</w:t>
      </w:r>
      <w:r w:rsidR="00483F16" w:rsidRPr="002E7B3F">
        <w:rPr>
          <w:sz w:val="28"/>
          <w:szCs w:val="28"/>
          <w:lang w:val="uk-UA"/>
        </w:rPr>
        <w:t xml:space="preserve"> обласн</w:t>
      </w:r>
      <w:r w:rsidR="00483F16">
        <w:rPr>
          <w:sz w:val="28"/>
          <w:szCs w:val="28"/>
          <w:lang w:val="uk-UA"/>
        </w:rPr>
        <w:t>ий</w:t>
      </w:r>
      <w:r w:rsidR="00483F16" w:rsidRPr="002E7B3F">
        <w:rPr>
          <w:sz w:val="28"/>
          <w:szCs w:val="28"/>
          <w:lang w:val="uk-UA"/>
        </w:rPr>
        <w:t xml:space="preserve"> інститут післядипломної освіти педагогічних працівників</w:t>
      </w:r>
      <w:r w:rsidR="00483F16">
        <w:rPr>
          <w:sz w:val="28"/>
          <w:szCs w:val="28"/>
          <w:lang w:val="uk-UA"/>
        </w:rPr>
        <w:t xml:space="preserve"> Черкаської обласної ради»</w:t>
      </w:r>
      <w:r>
        <w:rPr>
          <w:sz w:val="28"/>
          <w:szCs w:val="28"/>
          <w:lang w:val="uk-UA"/>
        </w:rPr>
        <w:t>, кандидат психологічних наук</w:t>
      </w:r>
      <w:r w:rsidR="0007527A">
        <w:rPr>
          <w:sz w:val="28"/>
          <w:szCs w:val="28"/>
          <w:lang w:val="uk-UA"/>
        </w:rPr>
        <w:t>.</w:t>
      </w:r>
    </w:p>
    <w:p w:rsidR="00DB324E" w:rsidRDefault="00DB324E" w:rsidP="00DC72F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DB324E" w:rsidRDefault="00DB324E" w:rsidP="00DC72F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DB324E" w:rsidRDefault="00DB324E" w:rsidP="00DC72F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DB324E" w:rsidRDefault="00DB324E" w:rsidP="00DC72F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DB324E" w:rsidRPr="00DB324E" w:rsidRDefault="00DB324E" w:rsidP="00DC72F3">
      <w:pPr>
        <w:spacing w:line="360" w:lineRule="auto"/>
        <w:jc w:val="center"/>
        <w:rPr>
          <w:sz w:val="28"/>
          <w:szCs w:val="28"/>
          <w:lang w:val="uk-UA"/>
        </w:rPr>
      </w:pPr>
      <w:r w:rsidRPr="00DB324E">
        <w:rPr>
          <w:sz w:val="28"/>
          <w:szCs w:val="28"/>
          <w:lang w:val="uk-UA"/>
        </w:rPr>
        <w:t>2018</w:t>
      </w:r>
    </w:p>
    <w:p w:rsidR="00C45E4E" w:rsidRDefault="00C45E4E" w:rsidP="00DC72F3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ПОЯСНЮВАЛЬНА ЗАПИСКА</w:t>
      </w:r>
    </w:p>
    <w:p w:rsidR="00C45E4E" w:rsidRDefault="00C45E4E" w:rsidP="00DC72F3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</w:p>
    <w:p w:rsidR="009A5F8F" w:rsidRDefault="00C45E4E" w:rsidP="00DC72F3">
      <w:pPr>
        <w:spacing w:line="360" w:lineRule="auto"/>
        <w:ind w:firstLine="708"/>
        <w:jc w:val="both"/>
        <w:rPr>
          <w:bCs/>
          <w:iCs/>
          <w:sz w:val="28"/>
          <w:szCs w:val="28"/>
          <w:lang w:val="uk-UA" w:eastAsia="uk-UA"/>
        </w:rPr>
      </w:pPr>
      <w:r w:rsidRPr="002B74AB">
        <w:rPr>
          <w:sz w:val="28"/>
          <w:szCs w:val="28"/>
          <w:lang w:val="uk-UA"/>
        </w:rPr>
        <w:t xml:space="preserve">Програму </w:t>
      </w:r>
      <w:r w:rsidR="00F8503C">
        <w:rPr>
          <w:sz w:val="28"/>
          <w:szCs w:val="28"/>
          <w:lang w:val="uk-UA"/>
        </w:rPr>
        <w:t>практикуму</w:t>
      </w:r>
      <w:r w:rsidRPr="0038131C">
        <w:rPr>
          <w:sz w:val="28"/>
          <w:szCs w:val="28"/>
          <w:lang w:val="uk-UA"/>
        </w:rPr>
        <w:t xml:space="preserve"> «</w:t>
      </w:r>
      <w:r w:rsidR="002425FB">
        <w:rPr>
          <w:sz w:val="28"/>
          <w:szCs w:val="28"/>
          <w:lang w:val="uk-UA"/>
        </w:rPr>
        <w:t>Розвиток емоційно-вольової саморегуляції учасників освітнього процесу</w:t>
      </w:r>
      <w:r w:rsidRPr="0038131C">
        <w:rPr>
          <w:sz w:val="28"/>
          <w:szCs w:val="28"/>
          <w:lang w:val="uk-UA"/>
        </w:rPr>
        <w:t>»</w:t>
      </w:r>
      <w:r w:rsidR="00425135">
        <w:rPr>
          <w:sz w:val="28"/>
          <w:szCs w:val="28"/>
          <w:lang w:val="uk-UA"/>
        </w:rPr>
        <w:t xml:space="preserve"> є актуальною та своєчасною. </w:t>
      </w:r>
      <w:proofErr w:type="spellStart"/>
      <w:r w:rsidR="007237FC" w:rsidRPr="00703739">
        <w:rPr>
          <w:sz w:val="28"/>
          <w:szCs w:val="28"/>
          <w:shd w:val="clear" w:color="auto" w:fill="FFFFFF"/>
        </w:rPr>
        <w:t>Професія</w:t>
      </w:r>
      <w:proofErr w:type="spellEnd"/>
      <w:r w:rsidR="007237FC" w:rsidRPr="00703739">
        <w:rPr>
          <w:sz w:val="28"/>
          <w:szCs w:val="28"/>
          <w:shd w:val="clear" w:color="auto" w:fill="FFFFFF"/>
        </w:rPr>
        <w:t xml:space="preserve"> педагога </w:t>
      </w:r>
      <w:proofErr w:type="spellStart"/>
      <w:r w:rsidR="007237FC" w:rsidRPr="00703739">
        <w:rPr>
          <w:sz w:val="28"/>
          <w:szCs w:val="28"/>
          <w:shd w:val="clear" w:color="auto" w:fill="FFFFFF"/>
        </w:rPr>
        <w:t>відноситься</w:t>
      </w:r>
      <w:proofErr w:type="spellEnd"/>
      <w:r w:rsidR="007237FC" w:rsidRPr="00703739">
        <w:rPr>
          <w:sz w:val="28"/>
          <w:szCs w:val="28"/>
          <w:shd w:val="clear" w:color="auto" w:fill="FFFFFF"/>
        </w:rPr>
        <w:t xml:space="preserve"> до </w:t>
      </w:r>
      <w:proofErr w:type="spellStart"/>
      <w:r w:rsidR="007237FC" w:rsidRPr="00703739">
        <w:rPr>
          <w:sz w:val="28"/>
          <w:szCs w:val="28"/>
          <w:shd w:val="clear" w:color="auto" w:fill="FFFFFF"/>
        </w:rPr>
        <w:t>ро</w:t>
      </w:r>
      <w:r w:rsidR="007237FC">
        <w:rPr>
          <w:sz w:val="28"/>
          <w:szCs w:val="28"/>
          <w:shd w:val="clear" w:color="auto" w:fill="FFFFFF"/>
        </w:rPr>
        <w:t>зряду</w:t>
      </w:r>
      <w:proofErr w:type="spellEnd"/>
      <w:r w:rsidR="007237FC">
        <w:rPr>
          <w:sz w:val="28"/>
          <w:szCs w:val="28"/>
          <w:shd w:val="clear" w:color="auto" w:fill="FFFFFF"/>
        </w:rPr>
        <w:t xml:space="preserve"> </w:t>
      </w:r>
      <w:proofErr w:type="spellStart"/>
      <w:r w:rsidR="007237FC">
        <w:rPr>
          <w:sz w:val="28"/>
          <w:szCs w:val="28"/>
          <w:shd w:val="clear" w:color="auto" w:fill="FFFFFF"/>
        </w:rPr>
        <w:t>стресогенних</w:t>
      </w:r>
      <w:proofErr w:type="spellEnd"/>
      <w:r w:rsidR="007237FC">
        <w:rPr>
          <w:sz w:val="28"/>
          <w:szCs w:val="28"/>
          <w:shd w:val="clear" w:color="auto" w:fill="FFFFFF"/>
        </w:rPr>
        <w:t xml:space="preserve">, яка </w:t>
      </w:r>
      <w:proofErr w:type="spellStart"/>
      <w:r w:rsidR="007237FC">
        <w:rPr>
          <w:sz w:val="28"/>
          <w:szCs w:val="28"/>
          <w:shd w:val="clear" w:color="auto" w:fill="FFFFFF"/>
        </w:rPr>
        <w:t>вимагає</w:t>
      </w:r>
      <w:proofErr w:type="spellEnd"/>
      <w:r w:rsidR="007237FC">
        <w:rPr>
          <w:sz w:val="28"/>
          <w:szCs w:val="28"/>
          <w:shd w:val="clear" w:color="auto" w:fill="FFFFFF"/>
        </w:rPr>
        <w:t xml:space="preserve"> великих </w:t>
      </w:r>
      <w:proofErr w:type="spellStart"/>
      <w:r w:rsidR="007237FC">
        <w:rPr>
          <w:sz w:val="28"/>
          <w:szCs w:val="28"/>
          <w:shd w:val="clear" w:color="auto" w:fill="FFFFFF"/>
        </w:rPr>
        <w:t>психічних</w:t>
      </w:r>
      <w:proofErr w:type="spellEnd"/>
      <w:r w:rsidR="007237FC">
        <w:rPr>
          <w:sz w:val="28"/>
          <w:szCs w:val="28"/>
          <w:shd w:val="clear" w:color="auto" w:fill="FFFFFF"/>
        </w:rPr>
        <w:t xml:space="preserve"> </w:t>
      </w:r>
      <w:proofErr w:type="spellStart"/>
      <w:r w:rsidR="007237FC">
        <w:rPr>
          <w:sz w:val="28"/>
          <w:szCs w:val="28"/>
          <w:shd w:val="clear" w:color="auto" w:fill="FFFFFF"/>
        </w:rPr>
        <w:t>ресурсів</w:t>
      </w:r>
      <w:proofErr w:type="spellEnd"/>
      <w:r w:rsidR="007237FC">
        <w:rPr>
          <w:sz w:val="28"/>
          <w:szCs w:val="28"/>
          <w:shd w:val="clear" w:color="auto" w:fill="FFFFFF"/>
        </w:rPr>
        <w:t xml:space="preserve">, </w:t>
      </w:r>
      <w:proofErr w:type="spellStart"/>
      <w:r w:rsidR="007237FC">
        <w:rPr>
          <w:sz w:val="28"/>
          <w:szCs w:val="28"/>
          <w:shd w:val="clear" w:color="auto" w:fill="FFFFFF"/>
        </w:rPr>
        <w:t>оволодіння</w:t>
      </w:r>
      <w:proofErr w:type="spellEnd"/>
      <w:r w:rsidR="007237FC">
        <w:rPr>
          <w:sz w:val="28"/>
          <w:szCs w:val="28"/>
          <w:shd w:val="clear" w:color="auto" w:fill="FFFFFF"/>
        </w:rPr>
        <w:t xml:space="preserve"> </w:t>
      </w:r>
      <w:proofErr w:type="spellStart"/>
      <w:r w:rsidR="007237FC">
        <w:rPr>
          <w:sz w:val="28"/>
          <w:szCs w:val="28"/>
          <w:shd w:val="clear" w:color="auto" w:fill="FFFFFF"/>
        </w:rPr>
        <w:t>мистецтвом</w:t>
      </w:r>
      <w:proofErr w:type="spellEnd"/>
      <w:r w:rsidR="007237FC" w:rsidRPr="00703739">
        <w:rPr>
          <w:sz w:val="28"/>
          <w:szCs w:val="28"/>
          <w:shd w:val="clear" w:color="auto" w:fill="FFFFFF"/>
        </w:rPr>
        <w:t xml:space="preserve"> </w:t>
      </w:r>
      <w:proofErr w:type="spellStart"/>
      <w:r w:rsidR="007237FC" w:rsidRPr="00703739">
        <w:rPr>
          <w:sz w:val="28"/>
          <w:szCs w:val="28"/>
          <w:shd w:val="clear" w:color="auto" w:fill="FFFFFF"/>
        </w:rPr>
        <w:t>саморегуляції</w:t>
      </w:r>
      <w:proofErr w:type="spellEnd"/>
      <w:r w:rsidR="007237FC" w:rsidRPr="00703739">
        <w:rPr>
          <w:sz w:val="28"/>
          <w:szCs w:val="28"/>
          <w:shd w:val="clear" w:color="auto" w:fill="FFFFFF"/>
        </w:rPr>
        <w:t xml:space="preserve">. </w:t>
      </w:r>
      <w:proofErr w:type="spellStart"/>
      <w:r w:rsidR="007237FC" w:rsidRPr="00703739">
        <w:rPr>
          <w:sz w:val="28"/>
          <w:szCs w:val="28"/>
          <w:shd w:val="clear" w:color="auto" w:fill="FFFFFF"/>
        </w:rPr>
        <w:t>Ви</w:t>
      </w:r>
      <w:r w:rsidR="007237FC">
        <w:rPr>
          <w:sz w:val="28"/>
          <w:szCs w:val="28"/>
          <w:shd w:val="clear" w:color="auto" w:fill="FFFFFF"/>
        </w:rPr>
        <w:t>никнення</w:t>
      </w:r>
      <w:proofErr w:type="spellEnd"/>
      <w:r w:rsidR="007237FC">
        <w:rPr>
          <w:sz w:val="28"/>
          <w:szCs w:val="28"/>
          <w:shd w:val="clear" w:color="auto" w:fill="FFFFFF"/>
        </w:rPr>
        <w:t xml:space="preserve"> </w:t>
      </w:r>
      <w:proofErr w:type="spellStart"/>
      <w:r w:rsidR="007237FC">
        <w:rPr>
          <w:sz w:val="28"/>
          <w:szCs w:val="28"/>
          <w:shd w:val="clear" w:color="auto" w:fill="FFFFFF"/>
        </w:rPr>
        <w:t>стресу</w:t>
      </w:r>
      <w:proofErr w:type="spellEnd"/>
      <w:r w:rsidR="007237FC">
        <w:rPr>
          <w:sz w:val="28"/>
          <w:szCs w:val="28"/>
          <w:shd w:val="clear" w:color="auto" w:fill="FFFFFF"/>
        </w:rPr>
        <w:t xml:space="preserve"> у </w:t>
      </w:r>
      <w:proofErr w:type="spellStart"/>
      <w:r w:rsidR="007237FC">
        <w:rPr>
          <w:sz w:val="28"/>
          <w:szCs w:val="28"/>
          <w:shd w:val="clear" w:color="auto" w:fill="FFFFFF"/>
        </w:rPr>
        <w:t>педагогів</w:t>
      </w:r>
      <w:proofErr w:type="spellEnd"/>
      <w:r w:rsidR="007237FC">
        <w:rPr>
          <w:sz w:val="28"/>
          <w:szCs w:val="28"/>
          <w:shd w:val="clear" w:color="auto" w:fill="FFFFFF"/>
        </w:rPr>
        <w:t xml:space="preserve"> </w:t>
      </w:r>
      <w:proofErr w:type="spellStart"/>
      <w:r w:rsidR="007237FC">
        <w:rPr>
          <w:sz w:val="28"/>
          <w:szCs w:val="28"/>
          <w:shd w:val="clear" w:color="auto" w:fill="FFFFFF"/>
        </w:rPr>
        <w:t>пов’язано</w:t>
      </w:r>
      <w:proofErr w:type="spellEnd"/>
      <w:r w:rsidR="007237FC" w:rsidRPr="00703739">
        <w:rPr>
          <w:sz w:val="28"/>
          <w:szCs w:val="28"/>
          <w:shd w:val="clear" w:color="auto" w:fill="FFFFFF"/>
        </w:rPr>
        <w:t xml:space="preserve"> </w:t>
      </w:r>
      <w:proofErr w:type="spellStart"/>
      <w:r w:rsidR="007237FC" w:rsidRPr="00703739">
        <w:rPr>
          <w:sz w:val="28"/>
          <w:szCs w:val="28"/>
          <w:shd w:val="clear" w:color="auto" w:fill="FFFFFF"/>
        </w:rPr>
        <w:t>з</w:t>
      </w:r>
      <w:proofErr w:type="spellEnd"/>
      <w:r w:rsidR="007237FC" w:rsidRPr="00703739">
        <w:rPr>
          <w:sz w:val="28"/>
          <w:szCs w:val="28"/>
          <w:shd w:val="clear" w:color="auto" w:fill="FFFFFF"/>
        </w:rPr>
        <w:t xml:space="preserve"> </w:t>
      </w:r>
      <w:proofErr w:type="spellStart"/>
      <w:r w:rsidR="007237FC" w:rsidRPr="00703739">
        <w:rPr>
          <w:sz w:val="28"/>
          <w:szCs w:val="28"/>
          <w:shd w:val="clear" w:color="auto" w:fill="FFFFFF"/>
        </w:rPr>
        <w:t>високим</w:t>
      </w:r>
      <w:proofErr w:type="spellEnd"/>
      <w:r w:rsidR="007237FC" w:rsidRPr="00703739">
        <w:rPr>
          <w:sz w:val="28"/>
          <w:szCs w:val="28"/>
          <w:shd w:val="clear" w:color="auto" w:fill="FFFFFF"/>
        </w:rPr>
        <w:t xml:space="preserve"> </w:t>
      </w:r>
      <w:proofErr w:type="spellStart"/>
      <w:r w:rsidR="007237FC" w:rsidRPr="00703739">
        <w:rPr>
          <w:sz w:val="28"/>
          <w:szCs w:val="28"/>
          <w:shd w:val="clear" w:color="auto" w:fill="FFFFFF"/>
        </w:rPr>
        <w:t>емоційним</w:t>
      </w:r>
      <w:proofErr w:type="spellEnd"/>
      <w:r w:rsidR="007237FC" w:rsidRPr="00703739">
        <w:rPr>
          <w:sz w:val="28"/>
          <w:szCs w:val="28"/>
          <w:shd w:val="clear" w:color="auto" w:fill="FFFFFF"/>
        </w:rPr>
        <w:t xml:space="preserve"> </w:t>
      </w:r>
      <w:proofErr w:type="spellStart"/>
      <w:r w:rsidR="007237FC" w:rsidRPr="00703739">
        <w:rPr>
          <w:sz w:val="28"/>
          <w:szCs w:val="28"/>
          <w:shd w:val="clear" w:color="auto" w:fill="FFFFFF"/>
        </w:rPr>
        <w:t>нап</w:t>
      </w:r>
      <w:r w:rsidR="007237FC">
        <w:rPr>
          <w:sz w:val="28"/>
          <w:szCs w:val="28"/>
          <w:shd w:val="clear" w:color="auto" w:fill="FFFFFF"/>
        </w:rPr>
        <w:t>руженням</w:t>
      </w:r>
      <w:proofErr w:type="spellEnd"/>
      <w:r w:rsidR="007237FC">
        <w:rPr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="007237FC">
        <w:rPr>
          <w:sz w:val="28"/>
          <w:szCs w:val="28"/>
          <w:shd w:val="clear" w:color="auto" w:fill="FFFFFF"/>
        </w:rPr>
        <w:t>соц</w:t>
      </w:r>
      <w:proofErr w:type="gramEnd"/>
      <w:r w:rsidR="007237FC">
        <w:rPr>
          <w:sz w:val="28"/>
          <w:szCs w:val="28"/>
          <w:shd w:val="clear" w:color="auto" w:fill="FFFFFF"/>
        </w:rPr>
        <w:t>іальною</w:t>
      </w:r>
      <w:proofErr w:type="spellEnd"/>
      <w:r w:rsidR="007237FC">
        <w:rPr>
          <w:sz w:val="28"/>
          <w:szCs w:val="28"/>
          <w:shd w:val="clear" w:color="auto" w:fill="FFFFFF"/>
        </w:rPr>
        <w:t xml:space="preserve"> </w:t>
      </w:r>
      <w:proofErr w:type="spellStart"/>
      <w:r w:rsidR="007237FC">
        <w:rPr>
          <w:sz w:val="28"/>
          <w:szCs w:val="28"/>
          <w:shd w:val="clear" w:color="auto" w:fill="FFFFFF"/>
        </w:rPr>
        <w:t>напругою</w:t>
      </w:r>
      <w:proofErr w:type="spellEnd"/>
      <w:r w:rsidR="007237FC">
        <w:rPr>
          <w:sz w:val="28"/>
          <w:szCs w:val="28"/>
          <w:shd w:val="clear" w:color="auto" w:fill="FFFFFF"/>
        </w:rPr>
        <w:t xml:space="preserve"> (</w:t>
      </w:r>
      <w:proofErr w:type="spellStart"/>
      <w:r w:rsidR="007237FC">
        <w:rPr>
          <w:sz w:val="28"/>
          <w:szCs w:val="28"/>
          <w:shd w:val="clear" w:color="auto" w:fill="FFFFFF"/>
        </w:rPr>
        <w:t>по</w:t>
      </w:r>
      <w:r w:rsidR="007237FC" w:rsidRPr="00703739">
        <w:rPr>
          <w:sz w:val="28"/>
          <w:szCs w:val="28"/>
          <w:shd w:val="clear" w:color="auto" w:fill="FFFFFF"/>
        </w:rPr>
        <w:t>б</w:t>
      </w:r>
      <w:r w:rsidR="007237FC">
        <w:rPr>
          <w:sz w:val="28"/>
          <w:szCs w:val="28"/>
          <w:shd w:val="clear" w:color="auto" w:fill="FFFFFF"/>
        </w:rPr>
        <w:t>удовою</w:t>
      </w:r>
      <w:proofErr w:type="spellEnd"/>
      <w:r w:rsidR="007237FC">
        <w:rPr>
          <w:sz w:val="28"/>
          <w:szCs w:val="28"/>
          <w:shd w:val="clear" w:color="auto" w:fill="FFFFFF"/>
        </w:rPr>
        <w:t xml:space="preserve"> </w:t>
      </w:r>
      <w:proofErr w:type="spellStart"/>
      <w:r w:rsidR="007237FC">
        <w:rPr>
          <w:sz w:val="28"/>
          <w:szCs w:val="28"/>
          <w:shd w:val="clear" w:color="auto" w:fill="FFFFFF"/>
        </w:rPr>
        <w:t>індивідуального</w:t>
      </w:r>
      <w:proofErr w:type="spellEnd"/>
      <w:r w:rsidR="007237FC">
        <w:rPr>
          <w:sz w:val="28"/>
          <w:szCs w:val="28"/>
          <w:shd w:val="clear" w:color="auto" w:fill="FFFFFF"/>
        </w:rPr>
        <w:t xml:space="preserve"> </w:t>
      </w:r>
      <w:proofErr w:type="spellStart"/>
      <w:r w:rsidR="007237FC">
        <w:rPr>
          <w:sz w:val="28"/>
          <w:szCs w:val="28"/>
          <w:shd w:val="clear" w:color="auto" w:fill="FFFFFF"/>
        </w:rPr>
        <w:t>підходу</w:t>
      </w:r>
      <w:proofErr w:type="spellEnd"/>
      <w:r w:rsidR="007237FC">
        <w:rPr>
          <w:sz w:val="28"/>
          <w:szCs w:val="28"/>
          <w:shd w:val="clear" w:color="auto" w:fill="FFFFFF"/>
        </w:rPr>
        <w:t xml:space="preserve"> у</w:t>
      </w:r>
      <w:r w:rsidR="007237FC" w:rsidRPr="00703739">
        <w:rPr>
          <w:sz w:val="28"/>
          <w:szCs w:val="28"/>
          <w:shd w:val="clear" w:color="auto" w:fill="FFFFFF"/>
        </w:rPr>
        <w:t xml:space="preserve"> </w:t>
      </w:r>
      <w:proofErr w:type="spellStart"/>
      <w:r w:rsidR="007237FC" w:rsidRPr="00703739">
        <w:rPr>
          <w:sz w:val="28"/>
          <w:szCs w:val="28"/>
          <w:shd w:val="clear" w:color="auto" w:fill="FFFFFF"/>
        </w:rPr>
        <w:t>спілкуванн</w:t>
      </w:r>
      <w:r w:rsidR="007237FC">
        <w:rPr>
          <w:sz w:val="28"/>
          <w:szCs w:val="28"/>
          <w:shd w:val="clear" w:color="auto" w:fill="FFFFFF"/>
        </w:rPr>
        <w:t>і</w:t>
      </w:r>
      <w:proofErr w:type="spellEnd"/>
      <w:r w:rsidR="007237FC" w:rsidRPr="00703739">
        <w:rPr>
          <w:sz w:val="28"/>
          <w:szCs w:val="28"/>
          <w:shd w:val="clear" w:color="auto" w:fill="FFFFFF"/>
        </w:rPr>
        <w:t xml:space="preserve"> </w:t>
      </w:r>
      <w:proofErr w:type="spellStart"/>
      <w:r w:rsidR="007237FC" w:rsidRPr="00703739">
        <w:rPr>
          <w:sz w:val="28"/>
          <w:szCs w:val="28"/>
          <w:shd w:val="clear" w:color="auto" w:fill="FFFFFF"/>
        </w:rPr>
        <w:t>з</w:t>
      </w:r>
      <w:proofErr w:type="spellEnd"/>
      <w:r w:rsidR="007237FC" w:rsidRPr="00703739">
        <w:rPr>
          <w:sz w:val="28"/>
          <w:szCs w:val="28"/>
          <w:shd w:val="clear" w:color="auto" w:fill="FFFFFF"/>
        </w:rPr>
        <w:t xml:space="preserve"> </w:t>
      </w:r>
      <w:proofErr w:type="spellStart"/>
      <w:r w:rsidR="007237FC">
        <w:rPr>
          <w:sz w:val="28"/>
          <w:szCs w:val="28"/>
          <w:shd w:val="clear" w:color="auto" w:fill="FFFFFF"/>
        </w:rPr>
        <w:t>учнями</w:t>
      </w:r>
      <w:proofErr w:type="spellEnd"/>
      <w:r w:rsidR="007237FC" w:rsidRPr="00703739">
        <w:rPr>
          <w:sz w:val="28"/>
          <w:szCs w:val="28"/>
          <w:shd w:val="clear" w:color="auto" w:fill="FFFFFF"/>
        </w:rPr>
        <w:t xml:space="preserve"> та </w:t>
      </w:r>
      <w:proofErr w:type="spellStart"/>
      <w:r w:rsidR="007237FC" w:rsidRPr="00703739">
        <w:rPr>
          <w:sz w:val="28"/>
          <w:szCs w:val="28"/>
          <w:shd w:val="clear" w:color="auto" w:fill="FFFFFF"/>
        </w:rPr>
        <w:t>колегами</w:t>
      </w:r>
      <w:proofErr w:type="spellEnd"/>
      <w:r w:rsidR="007237FC" w:rsidRPr="00703739">
        <w:rPr>
          <w:sz w:val="28"/>
          <w:szCs w:val="28"/>
          <w:shd w:val="clear" w:color="auto" w:fill="FFFFFF"/>
        </w:rPr>
        <w:t xml:space="preserve">, </w:t>
      </w:r>
      <w:proofErr w:type="spellStart"/>
      <w:r w:rsidR="007237FC">
        <w:rPr>
          <w:sz w:val="28"/>
          <w:szCs w:val="28"/>
          <w:shd w:val="clear" w:color="auto" w:fill="FFFFFF"/>
        </w:rPr>
        <w:t>особливістю</w:t>
      </w:r>
      <w:proofErr w:type="spellEnd"/>
      <w:r w:rsidR="007237FC" w:rsidRPr="00703739">
        <w:rPr>
          <w:sz w:val="28"/>
          <w:szCs w:val="28"/>
          <w:shd w:val="clear" w:color="auto" w:fill="FFFFFF"/>
        </w:rPr>
        <w:t xml:space="preserve"> </w:t>
      </w:r>
      <w:proofErr w:type="spellStart"/>
      <w:r w:rsidR="007237FC" w:rsidRPr="00703739">
        <w:rPr>
          <w:sz w:val="28"/>
          <w:szCs w:val="28"/>
          <w:shd w:val="clear" w:color="auto" w:fill="FFFFFF"/>
        </w:rPr>
        <w:t>спілкування</w:t>
      </w:r>
      <w:proofErr w:type="spellEnd"/>
      <w:r w:rsidR="007237FC" w:rsidRPr="00703739">
        <w:rPr>
          <w:sz w:val="28"/>
          <w:szCs w:val="28"/>
          <w:shd w:val="clear" w:color="auto" w:fill="FFFFFF"/>
        </w:rPr>
        <w:t xml:space="preserve"> в </w:t>
      </w:r>
      <w:proofErr w:type="spellStart"/>
      <w:r w:rsidR="007237FC" w:rsidRPr="00703739">
        <w:rPr>
          <w:sz w:val="28"/>
          <w:szCs w:val="28"/>
          <w:shd w:val="clear" w:color="auto" w:fill="FFFFFF"/>
        </w:rPr>
        <w:t>колективі</w:t>
      </w:r>
      <w:proofErr w:type="spellEnd"/>
      <w:r w:rsidR="007237FC" w:rsidRPr="00703739">
        <w:rPr>
          <w:sz w:val="28"/>
          <w:szCs w:val="28"/>
          <w:shd w:val="clear" w:color="auto" w:fill="FFFFFF"/>
        </w:rPr>
        <w:t xml:space="preserve">), а </w:t>
      </w:r>
      <w:proofErr w:type="spellStart"/>
      <w:r w:rsidR="007237FC" w:rsidRPr="00703739">
        <w:rPr>
          <w:sz w:val="28"/>
          <w:szCs w:val="28"/>
          <w:shd w:val="clear" w:color="auto" w:fill="FFFFFF"/>
        </w:rPr>
        <w:t>також</w:t>
      </w:r>
      <w:proofErr w:type="spellEnd"/>
      <w:r w:rsidR="007237FC" w:rsidRPr="00703739">
        <w:rPr>
          <w:sz w:val="28"/>
          <w:szCs w:val="28"/>
          <w:shd w:val="clear" w:color="auto" w:fill="FFFFFF"/>
        </w:rPr>
        <w:t xml:space="preserve"> </w:t>
      </w:r>
      <w:proofErr w:type="spellStart"/>
      <w:r w:rsidR="007237FC" w:rsidRPr="00703739">
        <w:rPr>
          <w:sz w:val="28"/>
          <w:szCs w:val="28"/>
          <w:shd w:val="clear" w:color="auto" w:fill="FFFFFF"/>
        </w:rPr>
        <w:t>інформаційними</w:t>
      </w:r>
      <w:proofErr w:type="spellEnd"/>
      <w:r w:rsidR="007237FC" w:rsidRPr="00703739">
        <w:rPr>
          <w:sz w:val="28"/>
          <w:szCs w:val="28"/>
          <w:shd w:val="clear" w:color="auto" w:fill="FFFFFF"/>
        </w:rPr>
        <w:t xml:space="preserve"> </w:t>
      </w:r>
      <w:proofErr w:type="spellStart"/>
      <w:r w:rsidR="007237FC" w:rsidRPr="00703739">
        <w:rPr>
          <w:sz w:val="28"/>
          <w:szCs w:val="28"/>
          <w:shd w:val="clear" w:color="auto" w:fill="FFFFFF"/>
        </w:rPr>
        <w:t>перевантаженнями</w:t>
      </w:r>
      <w:proofErr w:type="spellEnd"/>
      <w:r w:rsidR="007237FC" w:rsidRPr="00703739">
        <w:rPr>
          <w:sz w:val="28"/>
          <w:szCs w:val="28"/>
          <w:shd w:val="clear" w:color="auto" w:fill="FFFFFF"/>
        </w:rPr>
        <w:t xml:space="preserve"> в </w:t>
      </w:r>
      <w:proofErr w:type="spellStart"/>
      <w:r w:rsidR="007237FC">
        <w:rPr>
          <w:sz w:val="28"/>
          <w:szCs w:val="28"/>
          <w:shd w:val="clear" w:color="auto" w:fill="FFFFFF"/>
        </w:rPr>
        <w:t>процесі</w:t>
      </w:r>
      <w:proofErr w:type="spellEnd"/>
      <w:r w:rsidR="007237FC">
        <w:rPr>
          <w:sz w:val="28"/>
          <w:szCs w:val="28"/>
          <w:shd w:val="clear" w:color="auto" w:fill="FFFFFF"/>
        </w:rPr>
        <w:t xml:space="preserve"> </w:t>
      </w:r>
      <w:proofErr w:type="spellStart"/>
      <w:r w:rsidR="007237FC">
        <w:rPr>
          <w:sz w:val="28"/>
          <w:szCs w:val="28"/>
          <w:shd w:val="clear" w:color="auto" w:fill="FFFFFF"/>
        </w:rPr>
        <w:t>професійної</w:t>
      </w:r>
      <w:proofErr w:type="spellEnd"/>
      <w:r w:rsidR="007237FC">
        <w:rPr>
          <w:sz w:val="28"/>
          <w:szCs w:val="28"/>
          <w:shd w:val="clear" w:color="auto" w:fill="FFFFFF"/>
        </w:rPr>
        <w:t xml:space="preserve"> </w:t>
      </w:r>
      <w:proofErr w:type="spellStart"/>
      <w:r w:rsidR="007237FC">
        <w:rPr>
          <w:sz w:val="28"/>
          <w:szCs w:val="28"/>
          <w:shd w:val="clear" w:color="auto" w:fill="FFFFFF"/>
        </w:rPr>
        <w:t>діяльності</w:t>
      </w:r>
      <w:proofErr w:type="spellEnd"/>
      <w:r w:rsidR="007237FC">
        <w:rPr>
          <w:sz w:val="28"/>
          <w:szCs w:val="28"/>
          <w:shd w:val="clear" w:color="auto" w:fill="FFFFFF"/>
        </w:rPr>
        <w:t xml:space="preserve">. </w:t>
      </w:r>
      <w:r w:rsidR="00D21407" w:rsidRPr="00016D22">
        <w:rPr>
          <w:sz w:val="28"/>
          <w:szCs w:val="28"/>
        </w:rPr>
        <w:t xml:space="preserve">Поставивши </w:t>
      </w:r>
      <w:proofErr w:type="spellStart"/>
      <w:r w:rsidR="00D21407" w:rsidRPr="00016D22">
        <w:rPr>
          <w:sz w:val="28"/>
          <w:szCs w:val="28"/>
        </w:rPr>
        <w:t>понад</w:t>
      </w:r>
      <w:proofErr w:type="spellEnd"/>
      <w:r w:rsidR="00D21407" w:rsidRPr="00016D22">
        <w:rPr>
          <w:sz w:val="28"/>
          <w:szCs w:val="28"/>
        </w:rPr>
        <w:t xml:space="preserve"> усе </w:t>
      </w:r>
      <w:proofErr w:type="spellStart"/>
      <w:r w:rsidR="00D21407" w:rsidRPr="00016D22">
        <w:rPr>
          <w:sz w:val="28"/>
          <w:szCs w:val="28"/>
        </w:rPr>
        <w:t>інтелектуальні</w:t>
      </w:r>
      <w:proofErr w:type="spellEnd"/>
      <w:r w:rsidR="00D21407" w:rsidRPr="00016D22">
        <w:rPr>
          <w:sz w:val="28"/>
          <w:szCs w:val="28"/>
        </w:rPr>
        <w:t xml:space="preserve"> </w:t>
      </w:r>
      <w:proofErr w:type="spellStart"/>
      <w:r w:rsidR="00D21407" w:rsidRPr="00016D22">
        <w:rPr>
          <w:sz w:val="28"/>
          <w:szCs w:val="28"/>
        </w:rPr>
        <w:t>навантаження</w:t>
      </w:r>
      <w:proofErr w:type="spellEnd"/>
      <w:r w:rsidR="00D21407" w:rsidRPr="00016D22">
        <w:rPr>
          <w:sz w:val="28"/>
          <w:szCs w:val="28"/>
        </w:rPr>
        <w:t xml:space="preserve">, </w:t>
      </w:r>
      <w:r w:rsidR="00D21407">
        <w:rPr>
          <w:sz w:val="28"/>
          <w:szCs w:val="28"/>
          <w:lang w:val="uk-UA"/>
        </w:rPr>
        <w:t>у</w:t>
      </w:r>
      <w:proofErr w:type="spellStart"/>
      <w:r w:rsidR="00D21407" w:rsidRPr="00016D22">
        <w:rPr>
          <w:sz w:val="28"/>
          <w:szCs w:val="28"/>
        </w:rPr>
        <w:t>читель</w:t>
      </w:r>
      <w:proofErr w:type="spellEnd"/>
      <w:r w:rsidR="00D21407" w:rsidRPr="00016D22">
        <w:rPr>
          <w:sz w:val="28"/>
          <w:szCs w:val="28"/>
        </w:rPr>
        <w:t xml:space="preserve"> </w:t>
      </w:r>
      <w:proofErr w:type="spellStart"/>
      <w:proofErr w:type="gramStart"/>
      <w:r w:rsidR="00D21407" w:rsidRPr="00016D22">
        <w:rPr>
          <w:sz w:val="28"/>
          <w:szCs w:val="28"/>
        </w:rPr>
        <w:t>п</w:t>
      </w:r>
      <w:proofErr w:type="gramEnd"/>
      <w:r w:rsidR="00D21407" w:rsidRPr="00016D22">
        <w:rPr>
          <w:sz w:val="28"/>
          <w:szCs w:val="28"/>
        </w:rPr>
        <w:t>іддає</w:t>
      </w:r>
      <w:proofErr w:type="spellEnd"/>
      <w:r w:rsidR="00D21407" w:rsidRPr="00016D22">
        <w:rPr>
          <w:sz w:val="28"/>
          <w:szCs w:val="28"/>
        </w:rPr>
        <w:t xml:space="preserve"> </w:t>
      </w:r>
      <w:proofErr w:type="spellStart"/>
      <w:r w:rsidR="00D21407" w:rsidRPr="00016D22">
        <w:rPr>
          <w:sz w:val="28"/>
          <w:szCs w:val="28"/>
        </w:rPr>
        <w:t>організм</w:t>
      </w:r>
      <w:proofErr w:type="spellEnd"/>
      <w:r w:rsidR="00D21407" w:rsidRPr="00016D22">
        <w:rPr>
          <w:sz w:val="28"/>
          <w:szCs w:val="28"/>
        </w:rPr>
        <w:t xml:space="preserve"> </w:t>
      </w:r>
      <w:r w:rsidR="00D21407">
        <w:rPr>
          <w:sz w:val="28"/>
          <w:szCs w:val="28"/>
          <w:lang w:val="uk-UA"/>
        </w:rPr>
        <w:t>постійному фізичному та психічному виснаженню.</w:t>
      </w:r>
      <w:r w:rsidR="00D21407" w:rsidRPr="00016D22">
        <w:rPr>
          <w:sz w:val="28"/>
          <w:szCs w:val="28"/>
        </w:rPr>
        <w:t xml:space="preserve"> </w:t>
      </w:r>
      <w:proofErr w:type="spellStart"/>
      <w:r w:rsidR="00D21407" w:rsidRPr="00016D22">
        <w:rPr>
          <w:sz w:val="28"/>
          <w:szCs w:val="28"/>
        </w:rPr>
        <w:t>Працюючи</w:t>
      </w:r>
      <w:proofErr w:type="spellEnd"/>
      <w:r w:rsidR="00D21407" w:rsidRPr="00016D22">
        <w:rPr>
          <w:sz w:val="28"/>
          <w:szCs w:val="28"/>
        </w:rPr>
        <w:t xml:space="preserve">, педагоги </w:t>
      </w:r>
      <w:proofErr w:type="spellStart"/>
      <w:r w:rsidR="00D21407" w:rsidRPr="00016D22">
        <w:rPr>
          <w:sz w:val="28"/>
          <w:szCs w:val="28"/>
        </w:rPr>
        <w:t>схильні</w:t>
      </w:r>
      <w:proofErr w:type="spellEnd"/>
      <w:r w:rsidR="00D21407" w:rsidRPr="00016D22">
        <w:rPr>
          <w:sz w:val="28"/>
          <w:szCs w:val="28"/>
        </w:rPr>
        <w:t xml:space="preserve"> </w:t>
      </w:r>
      <w:proofErr w:type="spellStart"/>
      <w:r w:rsidR="00D21407" w:rsidRPr="00016D22">
        <w:rPr>
          <w:sz w:val="28"/>
          <w:szCs w:val="28"/>
        </w:rPr>
        <w:t>ігнорувати</w:t>
      </w:r>
      <w:proofErr w:type="spellEnd"/>
      <w:r w:rsidR="00D21407" w:rsidRPr="00016D22">
        <w:rPr>
          <w:sz w:val="28"/>
          <w:szCs w:val="28"/>
        </w:rPr>
        <w:t xml:space="preserve"> </w:t>
      </w:r>
      <w:proofErr w:type="spellStart"/>
      <w:r w:rsidR="00D21407" w:rsidRPr="00016D22">
        <w:rPr>
          <w:sz w:val="28"/>
          <w:szCs w:val="28"/>
        </w:rPr>
        <w:t>накопич</w:t>
      </w:r>
      <w:r w:rsidR="00D21407" w:rsidRPr="00016D22">
        <w:rPr>
          <w:sz w:val="28"/>
          <w:szCs w:val="28"/>
          <w:lang w:val="uk-UA"/>
        </w:rPr>
        <w:t>ену</w:t>
      </w:r>
      <w:proofErr w:type="spellEnd"/>
      <w:r w:rsidR="00D21407" w:rsidRPr="00016D22">
        <w:rPr>
          <w:sz w:val="28"/>
          <w:szCs w:val="28"/>
        </w:rPr>
        <w:t xml:space="preserve"> </w:t>
      </w:r>
      <w:proofErr w:type="spellStart"/>
      <w:r w:rsidR="00D21407" w:rsidRPr="00016D22">
        <w:rPr>
          <w:sz w:val="28"/>
          <w:szCs w:val="28"/>
        </w:rPr>
        <w:t>напруг</w:t>
      </w:r>
      <w:proofErr w:type="spellEnd"/>
      <w:r w:rsidR="00D21407" w:rsidRPr="00016D22">
        <w:rPr>
          <w:sz w:val="28"/>
          <w:szCs w:val="28"/>
          <w:lang w:val="uk-UA"/>
        </w:rPr>
        <w:t>у</w:t>
      </w:r>
      <w:r w:rsidR="00D21407" w:rsidRPr="00016D22">
        <w:rPr>
          <w:sz w:val="28"/>
          <w:szCs w:val="28"/>
        </w:rPr>
        <w:t xml:space="preserve"> </w:t>
      </w:r>
      <w:proofErr w:type="spellStart"/>
      <w:r w:rsidR="00D21407" w:rsidRPr="00016D22">
        <w:rPr>
          <w:sz w:val="28"/>
          <w:szCs w:val="28"/>
        </w:rPr>
        <w:t>і</w:t>
      </w:r>
      <w:proofErr w:type="spellEnd"/>
      <w:r w:rsidR="00D21407" w:rsidRPr="00016D22">
        <w:rPr>
          <w:sz w:val="28"/>
          <w:szCs w:val="28"/>
        </w:rPr>
        <w:t xml:space="preserve"> </w:t>
      </w:r>
      <w:proofErr w:type="spellStart"/>
      <w:r w:rsidR="00D21407" w:rsidRPr="00016D22">
        <w:rPr>
          <w:sz w:val="28"/>
          <w:szCs w:val="28"/>
        </w:rPr>
        <w:t>втом</w:t>
      </w:r>
      <w:r w:rsidR="00BB7F6A">
        <w:rPr>
          <w:sz w:val="28"/>
          <w:szCs w:val="28"/>
        </w:rPr>
        <w:t>у</w:t>
      </w:r>
      <w:proofErr w:type="spellEnd"/>
      <w:r w:rsidR="00BB7F6A">
        <w:rPr>
          <w:sz w:val="28"/>
          <w:szCs w:val="28"/>
        </w:rPr>
        <w:t xml:space="preserve">, </w:t>
      </w:r>
      <w:proofErr w:type="spellStart"/>
      <w:r w:rsidR="00BB7F6A">
        <w:rPr>
          <w:sz w:val="28"/>
          <w:szCs w:val="28"/>
        </w:rPr>
        <w:t>забуваючи</w:t>
      </w:r>
      <w:proofErr w:type="spellEnd"/>
      <w:r w:rsidR="00BB7F6A">
        <w:rPr>
          <w:sz w:val="28"/>
          <w:szCs w:val="28"/>
        </w:rPr>
        <w:t xml:space="preserve"> </w:t>
      </w:r>
      <w:proofErr w:type="spellStart"/>
      <w:r w:rsidR="00BB7F6A">
        <w:rPr>
          <w:sz w:val="28"/>
          <w:szCs w:val="28"/>
        </w:rPr>
        <w:t>потрібне</w:t>
      </w:r>
      <w:proofErr w:type="spellEnd"/>
      <w:r w:rsidR="00BB7F6A">
        <w:rPr>
          <w:sz w:val="28"/>
          <w:szCs w:val="28"/>
        </w:rPr>
        <w:t xml:space="preserve"> правило</w:t>
      </w:r>
      <w:r w:rsidR="00BB7F6A">
        <w:rPr>
          <w:sz w:val="28"/>
          <w:szCs w:val="28"/>
          <w:lang w:val="uk-UA"/>
        </w:rPr>
        <w:t xml:space="preserve"> про те, що в</w:t>
      </w:r>
      <w:proofErr w:type="spellStart"/>
      <w:r w:rsidR="00D21407" w:rsidRPr="00016D22">
        <w:rPr>
          <w:sz w:val="28"/>
          <w:szCs w:val="28"/>
        </w:rPr>
        <w:t>ідпочиват</w:t>
      </w:r>
      <w:r w:rsidR="00BB7F6A">
        <w:rPr>
          <w:sz w:val="28"/>
          <w:szCs w:val="28"/>
        </w:rPr>
        <w:t>и</w:t>
      </w:r>
      <w:proofErr w:type="spellEnd"/>
      <w:r w:rsidR="00BB7F6A">
        <w:rPr>
          <w:sz w:val="28"/>
          <w:szCs w:val="28"/>
        </w:rPr>
        <w:t xml:space="preserve"> </w:t>
      </w:r>
      <w:proofErr w:type="spellStart"/>
      <w:r w:rsidR="00BB7F6A">
        <w:rPr>
          <w:sz w:val="28"/>
          <w:szCs w:val="28"/>
        </w:rPr>
        <w:t>потрібно</w:t>
      </w:r>
      <w:proofErr w:type="spellEnd"/>
      <w:r w:rsidR="00BB7F6A">
        <w:rPr>
          <w:sz w:val="28"/>
          <w:szCs w:val="28"/>
        </w:rPr>
        <w:t xml:space="preserve"> </w:t>
      </w:r>
      <w:proofErr w:type="spellStart"/>
      <w:r w:rsidR="00BB7F6A">
        <w:rPr>
          <w:sz w:val="28"/>
          <w:szCs w:val="28"/>
        </w:rPr>
        <w:t>раніше</w:t>
      </w:r>
      <w:proofErr w:type="spellEnd"/>
      <w:r w:rsidR="00BB7F6A">
        <w:rPr>
          <w:sz w:val="28"/>
          <w:szCs w:val="28"/>
        </w:rPr>
        <w:t xml:space="preserve">, </w:t>
      </w:r>
      <w:proofErr w:type="spellStart"/>
      <w:r w:rsidR="00BB7F6A">
        <w:rPr>
          <w:sz w:val="28"/>
          <w:szCs w:val="28"/>
        </w:rPr>
        <w:t>ніж</w:t>
      </w:r>
      <w:proofErr w:type="spellEnd"/>
      <w:r w:rsidR="00BB7F6A">
        <w:rPr>
          <w:sz w:val="28"/>
          <w:szCs w:val="28"/>
        </w:rPr>
        <w:t xml:space="preserve"> </w:t>
      </w:r>
      <w:proofErr w:type="spellStart"/>
      <w:r w:rsidR="00BB7F6A">
        <w:rPr>
          <w:sz w:val="28"/>
          <w:szCs w:val="28"/>
        </w:rPr>
        <w:t>втомився</w:t>
      </w:r>
      <w:proofErr w:type="spellEnd"/>
      <w:r w:rsidR="00D21407" w:rsidRPr="00016D22">
        <w:rPr>
          <w:sz w:val="28"/>
          <w:szCs w:val="28"/>
        </w:rPr>
        <w:t xml:space="preserve">. </w:t>
      </w:r>
      <w:r w:rsidR="006D764F">
        <w:rPr>
          <w:bCs/>
          <w:iCs/>
          <w:sz w:val="28"/>
          <w:szCs w:val="28"/>
          <w:lang w:val="uk-UA" w:eastAsia="uk-UA"/>
        </w:rPr>
        <w:t xml:space="preserve">Варто підкреслити, що </w:t>
      </w:r>
      <w:r w:rsidR="006D764F" w:rsidRPr="006D764F">
        <w:rPr>
          <w:bCs/>
          <w:iCs/>
          <w:sz w:val="28"/>
          <w:szCs w:val="28"/>
          <w:lang w:val="uk-UA" w:eastAsia="uk-UA"/>
        </w:rPr>
        <w:t xml:space="preserve">стан напруги створює бар'єри у професійній діяльності педагога; наслідки блокують його комунікативну активність (порушують взаємодію з </w:t>
      </w:r>
      <w:r w:rsidR="006D764F">
        <w:rPr>
          <w:bCs/>
          <w:iCs/>
          <w:sz w:val="28"/>
          <w:szCs w:val="28"/>
          <w:lang w:val="uk-UA" w:eastAsia="uk-UA"/>
        </w:rPr>
        <w:t>учнями</w:t>
      </w:r>
      <w:r w:rsidR="006D764F" w:rsidRPr="006D764F">
        <w:rPr>
          <w:bCs/>
          <w:iCs/>
          <w:sz w:val="28"/>
          <w:szCs w:val="28"/>
          <w:lang w:val="uk-UA" w:eastAsia="uk-UA"/>
        </w:rPr>
        <w:t xml:space="preserve"> і педагогічним колективом), впливають на фізичне і психічне зд</w:t>
      </w:r>
      <w:r w:rsidR="00987C4F">
        <w:rPr>
          <w:bCs/>
          <w:iCs/>
          <w:sz w:val="28"/>
          <w:szCs w:val="28"/>
          <w:lang w:val="uk-UA" w:eastAsia="uk-UA"/>
        </w:rPr>
        <w:t xml:space="preserve">оров'я і в цілому на </w:t>
      </w:r>
      <w:proofErr w:type="spellStart"/>
      <w:r w:rsidR="00987C4F">
        <w:rPr>
          <w:bCs/>
          <w:iCs/>
          <w:sz w:val="28"/>
          <w:szCs w:val="28"/>
          <w:lang w:val="uk-UA" w:eastAsia="uk-UA"/>
        </w:rPr>
        <w:t>стресостійкість</w:t>
      </w:r>
      <w:proofErr w:type="spellEnd"/>
      <w:r w:rsidR="006D764F" w:rsidRPr="006D764F">
        <w:rPr>
          <w:bCs/>
          <w:iCs/>
          <w:sz w:val="28"/>
          <w:szCs w:val="28"/>
          <w:lang w:val="uk-UA" w:eastAsia="uk-UA"/>
        </w:rPr>
        <w:t xml:space="preserve"> педагога. Крім того, стресові стани істотно знижують успішність і якість виконання роботи, збільшують </w:t>
      </w:r>
      <w:r w:rsidR="00EA105A">
        <w:rPr>
          <w:bCs/>
          <w:iCs/>
          <w:sz w:val="28"/>
          <w:szCs w:val="28"/>
          <w:lang w:val="uk-UA" w:eastAsia="uk-UA"/>
        </w:rPr>
        <w:t>ймовірність психосоматичних хвороб</w:t>
      </w:r>
      <w:r w:rsidR="006D764F" w:rsidRPr="006D764F">
        <w:rPr>
          <w:bCs/>
          <w:iCs/>
          <w:sz w:val="28"/>
          <w:szCs w:val="28"/>
          <w:lang w:val="uk-UA" w:eastAsia="uk-UA"/>
        </w:rPr>
        <w:t>, а також можуть мати цілий ряд неприйнятних соціально-економічних і соціально-психологічних наслідків: зниження задоволеності професійною діяльністю, деформація особистісних якостей педагога</w:t>
      </w:r>
      <w:r w:rsidR="00EA105A">
        <w:rPr>
          <w:bCs/>
          <w:iCs/>
          <w:sz w:val="28"/>
          <w:szCs w:val="28"/>
          <w:lang w:val="uk-UA" w:eastAsia="uk-UA"/>
        </w:rPr>
        <w:t>, поява синдрому професійного вигорання.</w:t>
      </w:r>
      <w:r w:rsidR="006B64BB">
        <w:rPr>
          <w:bCs/>
          <w:iCs/>
          <w:sz w:val="28"/>
          <w:szCs w:val="28"/>
          <w:lang w:val="uk-UA" w:eastAsia="uk-UA"/>
        </w:rPr>
        <w:t xml:space="preserve"> </w:t>
      </w:r>
    </w:p>
    <w:p w:rsidR="00DF0D4B" w:rsidRPr="00ED1D1A" w:rsidRDefault="006B64BB" w:rsidP="00DC72F3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Cs/>
          <w:iCs/>
          <w:sz w:val="28"/>
          <w:szCs w:val="28"/>
          <w:lang w:val="uk-UA" w:eastAsia="uk-UA"/>
        </w:rPr>
        <w:t xml:space="preserve">Тому </w:t>
      </w:r>
      <w:r>
        <w:rPr>
          <w:sz w:val="28"/>
          <w:szCs w:val="28"/>
          <w:lang w:val="uk-UA"/>
        </w:rPr>
        <w:t>в</w:t>
      </w:r>
      <w:r w:rsidR="008713F8" w:rsidRPr="006B64BB">
        <w:rPr>
          <w:sz w:val="28"/>
          <w:szCs w:val="28"/>
          <w:lang w:val="uk-UA"/>
        </w:rPr>
        <w:t xml:space="preserve">ажливим аспектом професійної діяльності педагога є </w:t>
      </w:r>
      <w:r w:rsidR="008713F8" w:rsidRPr="004368E2">
        <w:rPr>
          <w:sz w:val="28"/>
          <w:szCs w:val="28"/>
          <w:lang w:val="uk-UA"/>
        </w:rPr>
        <w:t>емоційно-вольова саморегуляція,</w:t>
      </w:r>
      <w:r w:rsidR="008713F8" w:rsidRPr="006B64BB">
        <w:rPr>
          <w:sz w:val="28"/>
          <w:szCs w:val="28"/>
          <w:lang w:val="uk-UA"/>
        </w:rPr>
        <w:t xml:space="preserve"> яка являє собою здатність керувати власним емоційним станом і, відповідно, поведінкою, з тим, щоб оптимально врівноважено діяти в конфліктних та стресових ситуаціях. </w:t>
      </w:r>
      <w:r w:rsidR="0011689E">
        <w:rPr>
          <w:sz w:val="28"/>
          <w:szCs w:val="28"/>
          <w:lang w:val="uk-UA"/>
        </w:rPr>
        <w:t>Крім того, у</w:t>
      </w:r>
      <w:proofErr w:type="spellStart"/>
      <w:r w:rsidR="0011689E" w:rsidRPr="00016D22">
        <w:rPr>
          <w:sz w:val="28"/>
          <w:szCs w:val="28"/>
        </w:rPr>
        <w:t>чителю</w:t>
      </w:r>
      <w:proofErr w:type="spellEnd"/>
      <w:r w:rsidR="0011689E" w:rsidRPr="00016D22">
        <w:rPr>
          <w:sz w:val="28"/>
          <w:szCs w:val="28"/>
        </w:rPr>
        <w:t xml:space="preserve"> </w:t>
      </w:r>
      <w:proofErr w:type="spellStart"/>
      <w:r w:rsidR="0011689E" w:rsidRPr="00016D22">
        <w:rPr>
          <w:sz w:val="28"/>
          <w:szCs w:val="28"/>
        </w:rPr>
        <w:t>потрібно</w:t>
      </w:r>
      <w:proofErr w:type="spellEnd"/>
      <w:r w:rsidR="0011689E" w:rsidRPr="00016D22">
        <w:rPr>
          <w:sz w:val="28"/>
          <w:szCs w:val="28"/>
        </w:rPr>
        <w:t xml:space="preserve"> </w:t>
      </w:r>
      <w:proofErr w:type="spellStart"/>
      <w:r w:rsidR="0011689E" w:rsidRPr="00016D22">
        <w:rPr>
          <w:sz w:val="28"/>
          <w:szCs w:val="28"/>
        </w:rPr>
        <w:t>вміти</w:t>
      </w:r>
      <w:proofErr w:type="spellEnd"/>
      <w:r w:rsidR="0011689E" w:rsidRPr="00016D22">
        <w:rPr>
          <w:sz w:val="28"/>
          <w:szCs w:val="28"/>
        </w:rPr>
        <w:t xml:space="preserve"> </w:t>
      </w:r>
      <w:r w:rsidR="008F28B7">
        <w:rPr>
          <w:sz w:val="28"/>
          <w:szCs w:val="28"/>
          <w:lang w:val="uk-UA"/>
        </w:rPr>
        <w:t xml:space="preserve">самовідновлюватися та </w:t>
      </w:r>
      <w:proofErr w:type="spellStart"/>
      <w:r w:rsidR="008F28B7">
        <w:rPr>
          <w:sz w:val="28"/>
          <w:szCs w:val="28"/>
          <w:lang w:val="uk-UA"/>
        </w:rPr>
        <w:t>самонаповнюватися</w:t>
      </w:r>
      <w:proofErr w:type="spellEnd"/>
      <w:r w:rsidR="008F28B7">
        <w:rPr>
          <w:sz w:val="28"/>
          <w:szCs w:val="28"/>
        </w:rPr>
        <w:t xml:space="preserve">, </w:t>
      </w:r>
      <w:r w:rsidR="008F28B7">
        <w:rPr>
          <w:sz w:val="28"/>
          <w:szCs w:val="28"/>
          <w:lang w:val="uk-UA"/>
        </w:rPr>
        <w:t>а також</w:t>
      </w:r>
      <w:r w:rsidR="0011689E" w:rsidRPr="00016D22">
        <w:rPr>
          <w:sz w:val="28"/>
          <w:szCs w:val="28"/>
        </w:rPr>
        <w:t xml:space="preserve"> мудро </w:t>
      </w:r>
      <w:proofErr w:type="spellStart"/>
      <w:r w:rsidR="0011689E" w:rsidRPr="00016D22">
        <w:rPr>
          <w:sz w:val="28"/>
          <w:szCs w:val="28"/>
          <w:lang w:val="uk-UA"/>
        </w:rPr>
        <w:t>витрач</w:t>
      </w:r>
      <w:r w:rsidR="0011689E" w:rsidRPr="00016D22">
        <w:rPr>
          <w:sz w:val="28"/>
          <w:szCs w:val="28"/>
        </w:rPr>
        <w:t>ати</w:t>
      </w:r>
      <w:proofErr w:type="spellEnd"/>
      <w:r w:rsidR="0011689E" w:rsidRPr="00016D22">
        <w:rPr>
          <w:sz w:val="28"/>
          <w:szCs w:val="28"/>
        </w:rPr>
        <w:t xml:space="preserve"> </w:t>
      </w:r>
      <w:r w:rsidR="00784DC6">
        <w:rPr>
          <w:sz w:val="28"/>
          <w:szCs w:val="28"/>
          <w:lang w:val="uk-UA"/>
        </w:rPr>
        <w:t xml:space="preserve">свої </w:t>
      </w:r>
      <w:r w:rsidR="008F28B7">
        <w:rPr>
          <w:sz w:val="28"/>
          <w:szCs w:val="28"/>
          <w:lang w:val="uk-UA"/>
        </w:rPr>
        <w:t>внутрішні</w:t>
      </w:r>
      <w:r w:rsidR="008F28B7" w:rsidRPr="00016D22">
        <w:rPr>
          <w:sz w:val="28"/>
          <w:szCs w:val="28"/>
        </w:rPr>
        <w:t xml:space="preserve"> </w:t>
      </w:r>
      <w:proofErr w:type="spellStart"/>
      <w:r w:rsidR="008F28B7" w:rsidRPr="00016D22">
        <w:rPr>
          <w:sz w:val="28"/>
          <w:szCs w:val="28"/>
        </w:rPr>
        <w:t>ресурси</w:t>
      </w:r>
      <w:proofErr w:type="spellEnd"/>
      <w:r w:rsidR="008F28B7" w:rsidRPr="00016D22">
        <w:rPr>
          <w:sz w:val="28"/>
          <w:szCs w:val="28"/>
        </w:rPr>
        <w:t xml:space="preserve"> </w:t>
      </w:r>
      <w:proofErr w:type="spellStart"/>
      <w:r w:rsidR="0011689E" w:rsidRPr="00016D22">
        <w:rPr>
          <w:sz w:val="28"/>
          <w:szCs w:val="28"/>
        </w:rPr>
        <w:t>протягом</w:t>
      </w:r>
      <w:proofErr w:type="spellEnd"/>
      <w:r w:rsidR="0011689E" w:rsidRPr="00016D22">
        <w:rPr>
          <w:sz w:val="28"/>
          <w:szCs w:val="28"/>
        </w:rPr>
        <w:t xml:space="preserve"> </w:t>
      </w:r>
      <w:proofErr w:type="spellStart"/>
      <w:r w:rsidR="0011689E" w:rsidRPr="00016D22">
        <w:rPr>
          <w:sz w:val="28"/>
          <w:szCs w:val="28"/>
        </w:rPr>
        <w:t>навчального</w:t>
      </w:r>
      <w:proofErr w:type="spellEnd"/>
      <w:r w:rsidR="0011689E" w:rsidRPr="00016D22">
        <w:rPr>
          <w:sz w:val="28"/>
          <w:szCs w:val="28"/>
        </w:rPr>
        <w:t xml:space="preserve"> року.</w:t>
      </w:r>
      <w:r w:rsidR="009A5F8F" w:rsidRPr="009A5F8F">
        <w:rPr>
          <w:sz w:val="28"/>
          <w:szCs w:val="28"/>
          <w:shd w:val="clear" w:color="auto" w:fill="FFFFFF"/>
          <w:lang w:val="uk-UA"/>
        </w:rPr>
        <w:t xml:space="preserve"> </w:t>
      </w:r>
      <w:r w:rsidR="009A5F8F" w:rsidRPr="008713F8">
        <w:rPr>
          <w:sz w:val="28"/>
          <w:szCs w:val="28"/>
          <w:shd w:val="clear" w:color="auto" w:fill="FFFFFF"/>
          <w:lang w:val="uk-UA"/>
        </w:rPr>
        <w:t xml:space="preserve">Тому питання психічної саморегуляції педагога є одним з найбільш актуальних в освітній діяльності. </w:t>
      </w:r>
    </w:p>
    <w:p w:rsidR="008C0E78" w:rsidRPr="00405135" w:rsidRDefault="00C45E4E" w:rsidP="00DC72F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8131C">
        <w:rPr>
          <w:b/>
          <w:sz w:val="28"/>
          <w:szCs w:val="28"/>
          <w:lang w:val="uk-UA"/>
        </w:rPr>
        <w:lastRenderedPageBreak/>
        <w:t xml:space="preserve">Мета </w:t>
      </w:r>
      <w:r w:rsidR="006326F0">
        <w:rPr>
          <w:b/>
          <w:sz w:val="28"/>
          <w:szCs w:val="28"/>
          <w:lang w:val="uk-UA"/>
        </w:rPr>
        <w:t>практикуму</w:t>
      </w:r>
      <w:r w:rsidRPr="0038131C">
        <w:rPr>
          <w:sz w:val="28"/>
          <w:szCs w:val="28"/>
          <w:lang w:val="uk-UA"/>
        </w:rPr>
        <w:t xml:space="preserve">: </w:t>
      </w:r>
      <w:r w:rsidR="003A3996">
        <w:rPr>
          <w:sz w:val="28"/>
          <w:szCs w:val="28"/>
          <w:lang w:val="uk-UA"/>
        </w:rPr>
        <w:t>розвиток</w:t>
      </w:r>
      <w:r w:rsidR="008C0E78" w:rsidRPr="00D71A0C">
        <w:rPr>
          <w:sz w:val="28"/>
          <w:szCs w:val="28"/>
          <w:lang w:val="uk-UA"/>
        </w:rPr>
        <w:t xml:space="preserve"> </w:t>
      </w:r>
      <w:r w:rsidR="008C0E78" w:rsidRPr="009B175D">
        <w:rPr>
          <w:sz w:val="28"/>
          <w:szCs w:val="28"/>
          <w:lang w:val="uk-UA"/>
        </w:rPr>
        <w:t>психологічної компетентності</w:t>
      </w:r>
      <w:r w:rsidR="008C0E78" w:rsidRPr="00277732">
        <w:rPr>
          <w:color w:val="FF0000"/>
          <w:sz w:val="28"/>
          <w:szCs w:val="28"/>
          <w:lang w:val="uk-UA"/>
        </w:rPr>
        <w:t xml:space="preserve"> </w:t>
      </w:r>
      <w:r w:rsidR="008C0E78" w:rsidRPr="00A1607F">
        <w:rPr>
          <w:sz w:val="28"/>
          <w:szCs w:val="28"/>
          <w:lang w:val="uk-UA"/>
        </w:rPr>
        <w:t xml:space="preserve">слухачів курсів в системі післядипломної освіти </w:t>
      </w:r>
      <w:r w:rsidR="008C0E78" w:rsidRPr="00D71A0C">
        <w:rPr>
          <w:iCs/>
          <w:sz w:val="28"/>
          <w:szCs w:val="28"/>
          <w:lang w:val="uk-UA"/>
        </w:rPr>
        <w:t xml:space="preserve">щодо психологічних основ та методів саморегуляції та </w:t>
      </w:r>
      <w:r w:rsidR="008C0E78" w:rsidRPr="00D71A0C">
        <w:rPr>
          <w:sz w:val="28"/>
          <w:szCs w:val="28"/>
          <w:lang w:val="uk-UA"/>
        </w:rPr>
        <w:t>розвитку здатності учителів керувати власним психоемоційним станом.</w:t>
      </w:r>
    </w:p>
    <w:p w:rsidR="00C45E4E" w:rsidRDefault="0053486B" w:rsidP="00DC72F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Практикум</w:t>
      </w:r>
      <w:r w:rsidR="00C45E4E" w:rsidRPr="0038131C">
        <w:rPr>
          <w:sz w:val="28"/>
          <w:szCs w:val="28"/>
          <w:lang w:val="uk-UA"/>
        </w:rPr>
        <w:t xml:space="preserve"> </w:t>
      </w:r>
      <w:r w:rsidR="00CE2007" w:rsidRPr="0038131C">
        <w:rPr>
          <w:sz w:val="28"/>
          <w:szCs w:val="28"/>
          <w:lang w:val="uk-UA"/>
        </w:rPr>
        <w:t>«</w:t>
      </w:r>
      <w:r w:rsidR="00CE2007">
        <w:rPr>
          <w:sz w:val="28"/>
          <w:szCs w:val="28"/>
          <w:lang w:val="uk-UA"/>
        </w:rPr>
        <w:t>Розвиток емоційно-вольової саморегуляції учасників освітнього процесу</w:t>
      </w:r>
      <w:r w:rsidR="00CE2007" w:rsidRPr="0038131C">
        <w:rPr>
          <w:sz w:val="28"/>
          <w:szCs w:val="28"/>
          <w:lang w:val="uk-UA"/>
        </w:rPr>
        <w:t>»</w:t>
      </w:r>
      <w:r w:rsidR="00C45E4E" w:rsidRPr="0038131C">
        <w:rPr>
          <w:sz w:val="28"/>
          <w:szCs w:val="28"/>
          <w:lang w:val="uk-UA"/>
        </w:rPr>
        <w:t xml:space="preserve"> спрямований </w:t>
      </w:r>
      <w:r w:rsidR="00C45E4E" w:rsidRPr="00440037">
        <w:rPr>
          <w:sz w:val="28"/>
          <w:szCs w:val="28"/>
          <w:lang w:val="uk-UA"/>
        </w:rPr>
        <w:t xml:space="preserve">на </w:t>
      </w:r>
      <w:r w:rsidR="00C45E4E">
        <w:rPr>
          <w:sz w:val="28"/>
          <w:szCs w:val="28"/>
          <w:lang w:val="uk-UA"/>
        </w:rPr>
        <w:t xml:space="preserve">реалізацію </w:t>
      </w:r>
      <w:r w:rsidR="00C45E4E" w:rsidRPr="00440037">
        <w:rPr>
          <w:sz w:val="28"/>
          <w:szCs w:val="28"/>
          <w:lang w:val="uk-UA"/>
        </w:rPr>
        <w:t xml:space="preserve"> таких</w:t>
      </w:r>
      <w:r w:rsidR="00C45E4E" w:rsidRPr="0038131C">
        <w:rPr>
          <w:b/>
          <w:sz w:val="28"/>
          <w:szCs w:val="28"/>
          <w:lang w:val="uk-UA"/>
        </w:rPr>
        <w:t xml:space="preserve"> завдань</w:t>
      </w:r>
      <w:r w:rsidR="00C45E4E" w:rsidRPr="0038131C">
        <w:rPr>
          <w:sz w:val="28"/>
          <w:szCs w:val="28"/>
          <w:lang w:val="uk-UA"/>
        </w:rPr>
        <w:t>:</w:t>
      </w:r>
    </w:p>
    <w:p w:rsidR="00DD4D92" w:rsidRPr="004D6A6A" w:rsidRDefault="00FF2B34" w:rsidP="00DC72F3">
      <w:pPr>
        <w:pStyle w:val="a3"/>
        <w:numPr>
          <w:ilvl w:val="0"/>
          <w:numId w:val="11"/>
        </w:numPr>
        <w:spacing w:after="0" w:line="360" w:lineRule="auto"/>
        <w:rPr>
          <w:b/>
          <w:bCs/>
          <w:sz w:val="28"/>
          <w:szCs w:val="28"/>
        </w:rPr>
      </w:pPr>
      <w:r w:rsidRPr="004D6A6A">
        <w:rPr>
          <w:b/>
          <w:bCs/>
          <w:i/>
          <w:iCs/>
          <w:sz w:val="28"/>
          <w:szCs w:val="28"/>
        </w:rPr>
        <w:t>С</w:t>
      </w:r>
      <w:r w:rsidR="00DD4D92" w:rsidRPr="004D6A6A">
        <w:rPr>
          <w:b/>
          <w:bCs/>
          <w:i/>
          <w:iCs/>
          <w:sz w:val="28"/>
          <w:szCs w:val="28"/>
        </w:rPr>
        <w:t>истематизувати знання щодо:</w:t>
      </w:r>
    </w:p>
    <w:p w:rsidR="004368E2" w:rsidRPr="00BA573F" w:rsidRDefault="00DD4D92" w:rsidP="00DC72F3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573F">
        <w:rPr>
          <w:rFonts w:ascii="Times New Roman" w:hAnsi="Times New Roman" w:cs="Times New Roman"/>
          <w:sz w:val="28"/>
          <w:szCs w:val="28"/>
        </w:rPr>
        <w:t>поняття «емоц</w:t>
      </w:r>
      <w:r w:rsidR="00540466">
        <w:rPr>
          <w:rFonts w:ascii="Times New Roman" w:hAnsi="Times New Roman" w:cs="Times New Roman"/>
          <w:sz w:val="28"/>
          <w:szCs w:val="28"/>
        </w:rPr>
        <w:t>ійно-вольової саморегуляції», «емоції»</w:t>
      </w:r>
      <w:r w:rsidRPr="00BA573F">
        <w:rPr>
          <w:rFonts w:ascii="Times New Roman" w:hAnsi="Times New Roman" w:cs="Times New Roman"/>
          <w:sz w:val="28"/>
          <w:szCs w:val="28"/>
        </w:rPr>
        <w:t>;</w:t>
      </w:r>
    </w:p>
    <w:p w:rsidR="00DD4D92" w:rsidRPr="00BA573F" w:rsidRDefault="004368E2" w:rsidP="00DC72F3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573F">
        <w:rPr>
          <w:rFonts w:ascii="Times New Roman" w:hAnsi="Times New Roman" w:cs="Times New Roman"/>
          <w:iCs/>
          <w:sz w:val="28"/>
          <w:szCs w:val="28"/>
        </w:rPr>
        <w:t>психологічних основ саморегуляції</w:t>
      </w:r>
      <w:r w:rsidR="00DD4D92" w:rsidRPr="00BA573F">
        <w:rPr>
          <w:rFonts w:ascii="Times New Roman" w:hAnsi="Times New Roman" w:cs="Times New Roman"/>
          <w:iCs/>
          <w:sz w:val="28"/>
          <w:szCs w:val="28"/>
        </w:rPr>
        <w:t>;</w:t>
      </w:r>
    </w:p>
    <w:p w:rsidR="00393CC8" w:rsidRPr="00BA573F" w:rsidRDefault="004368E2" w:rsidP="00DC72F3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573F">
        <w:rPr>
          <w:rFonts w:ascii="Times New Roman" w:hAnsi="Times New Roman" w:cs="Times New Roman"/>
          <w:sz w:val="28"/>
          <w:szCs w:val="28"/>
        </w:rPr>
        <w:t>важливості</w:t>
      </w:r>
      <w:r w:rsidR="00DD4D92" w:rsidRPr="00BA573F">
        <w:rPr>
          <w:rFonts w:ascii="Times New Roman" w:hAnsi="Times New Roman" w:cs="Times New Roman"/>
          <w:sz w:val="28"/>
          <w:szCs w:val="28"/>
        </w:rPr>
        <w:t xml:space="preserve"> емоційної усвідомленості в</w:t>
      </w:r>
      <w:r w:rsidRPr="00BA573F">
        <w:rPr>
          <w:rFonts w:ascii="Times New Roman" w:hAnsi="Times New Roman" w:cs="Times New Roman"/>
          <w:sz w:val="28"/>
          <w:szCs w:val="28"/>
        </w:rPr>
        <w:t xml:space="preserve"> професійній діяльності</w:t>
      </w:r>
      <w:r w:rsidR="00DD4D92" w:rsidRPr="00BA573F">
        <w:rPr>
          <w:rFonts w:ascii="Times New Roman" w:hAnsi="Times New Roman" w:cs="Times New Roman"/>
          <w:sz w:val="28"/>
          <w:szCs w:val="28"/>
        </w:rPr>
        <w:t xml:space="preserve"> педагогів</w:t>
      </w:r>
      <w:r w:rsidR="00393CC8" w:rsidRPr="00BA573F">
        <w:rPr>
          <w:rFonts w:ascii="Times New Roman" w:hAnsi="Times New Roman" w:cs="Times New Roman"/>
          <w:sz w:val="28"/>
          <w:szCs w:val="28"/>
        </w:rPr>
        <w:t>;</w:t>
      </w:r>
    </w:p>
    <w:p w:rsidR="00BA573F" w:rsidRPr="00BA573F" w:rsidRDefault="004368E2" w:rsidP="00DC72F3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573F">
        <w:rPr>
          <w:rFonts w:ascii="Times New Roman" w:hAnsi="Times New Roman" w:cs="Times New Roman"/>
          <w:sz w:val="28"/>
          <w:szCs w:val="28"/>
        </w:rPr>
        <w:t>зв’язку між емоціями та здоров’ям</w:t>
      </w:r>
      <w:r w:rsidR="00BA573F" w:rsidRPr="00BA573F">
        <w:rPr>
          <w:rFonts w:ascii="Times New Roman" w:hAnsi="Times New Roman" w:cs="Times New Roman"/>
          <w:sz w:val="28"/>
          <w:szCs w:val="28"/>
        </w:rPr>
        <w:t xml:space="preserve"> людини;</w:t>
      </w:r>
    </w:p>
    <w:p w:rsidR="00BA573F" w:rsidRDefault="004368E2" w:rsidP="00DC72F3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573F">
        <w:rPr>
          <w:rFonts w:ascii="Times New Roman" w:hAnsi="Times New Roman" w:cs="Times New Roman"/>
          <w:sz w:val="28"/>
          <w:szCs w:val="28"/>
        </w:rPr>
        <w:t>конструктивних способів вираження деструктивних емоцій</w:t>
      </w:r>
      <w:r w:rsidR="00BA573F">
        <w:rPr>
          <w:rFonts w:ascii="Times New Roman" w:hAnsi="Times New Roman" w:cs="Times New Roman"/>
          <w:sz w:val="28"/>
          <w:szCs w:val="28"/>
        </w:rPr>
        <w:t>;</w:t>
      </w:r>
    </w:p>
    <w:p w:rsidR="00BA573F" w:rsidRDefault="004368E2" w:rsidP="00DC72F3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573F">
        <w:rPr>
          <w:rFonts w:ascii="Times New Roman" w:hAnsi="Times New Roman" w:cs="Times New Roman"/>
          <w:sz w:val="28"/>
          <w:szCs w:val="28"/>
        </w:rPr>
        <w:t>сучасних психологічних методів саморегуляції</w:t>
      </w:r>
      <w:r w:rsidR="008941B2">
        <w:rPr>
          <w:rFonts w:ascii="Times New Roman" w:hAnsi="Times New Roman" w:cs="Times New Roman"/>
          <w:sz w:val="28"/>
          <w:szCs w:val="28"/>
        </w:rPr>
        <w:t>.</w:t>
      </w:r>
      <w:r w:rsidRPr="00BA5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73F" w:rsidRPr="004D6A6A" w:rsidRDefault="00BA573F" w:rsidP="00DC72F3">
      <w:pPr>
        <w:pStyle w:val="a3"/>
        <w:numPr>
          <w:ilvl w:val="0"/>
          <w:numId w:val="12"/>
        </w:numPr>
        <w:spacing w:after="0" w:line="360" w:lineRule="auto"/>
        <w:rPr>
          <w:b/>
          <w:bCs/>
          <w:sz w:val="28"/>
          <w:szCs w:val="28"/>
        </w:rPr>
      </w:pPr>
      <w:r w:rsidRPr="004D6A6A">
        <w:rPr>
          <w:b/>
          <w:bCs/>
          <w:i/>
          <w:iCs/>
          <w:sz w:val="28"/>
          <w:szCs w:val="28"/>
        </w:rPr>
        <w:t>Сформувати вміння (навички):</w:t>
      </w:r>
    </w:p>
    <w:p w:rsidR="004368E2" w:rsidRPr="0046467E" w:rsidRDefault="004368E2" w:rsidP="00DC72F3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17D5">
        <w:rPr>
          <w:rFonts w:ascii="Times New Roman" w:hAnsi="Times New Roman" w:cs="Times New Roman"/>
          <w:sz w:val="28"/>
          <w:szCs w:val="28"/>
        </w:rPr>
        <w:t>керуват</w:t>
      </w:r>
      <w:r w:rsidR="00B83D5D" w:rsidRPr="003717D5">
        <w:rPr>
          <w:rFonts w:ascii="Times New Roman" w:hAnsi="Times New Roman" w:cs="Times New Roman"/>
          <w:sz w:val="28"/>
          <w:szCs w:val="28"/>
        </w:rPr>
        <w:t>и власним психоемоційним станом</w:t>
      </w:r>
      <w:r w:rsidR="0046467E" w:rsidRPr="0046467E">
        <w:rPr>
          <w:rFonts w:ascii="Times New Roman" w:hAnsi="Times New Roman"/>
          <w:sz w:val="28"/>
          <w:szCs w:val="28"/>
        </w:rPr>
        <w:t xml:space="preserve"> через розуміння себе</w:t>
      </w:r>
      <w:r w:rsidR="00B83D5D" w:rsidRPr="0046467E">
        <w:rPr>
          <w:rFonts w:ascii="Times New Roman" w:hAnsi="Times New Roman" w:cs="Times New Roman"/>
          <w:sz w:val="28"/>
          <w:szCs w:val="28"/>
        </w:rPr>
        <w:t>;</w:t>
      </w:r>
    </w:p>
    <w:p w:rsidR="00B83D5D" w:rsidRDefault="003717D5" w:rsidP="00DC72F3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витримувати баланс між роботою та відпочинком;</w:t>
      </w:r>
    </w:p>
    <w:p w:rsidR="003717D5" w:rsidRDefault="00C51B6E" w:rsidP="00DC72F3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використовувати </w:t>
      </w:r>
      <w:r w:rsidR="009B0301">
        <w:rPr>
          <w:rFonts w:ascii="Times New Roman" w:hAnsi="Times New Roman" w:cs="Times New Roman"/>
          <w:sz w:val="28"/>
          <w:szCs w:val="28"/>
        </w:rPr>
        <w:t>конструктивні способи</w:t>
      </w:r>
      <w:r w:rsidRPr="00BA573F">
        <w:rPr>
          <w:rFonts w:ascii="Times New Roman" w:hAnsi="Times New Roman" w:cs="Times New Roman"/>
          <w:sz w:val="28"/>
          <w:szCs w:val="28"/>
        </w:rPr>
        <w:t xml:space="preserve"> вираження деструктивних емоцій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7015" w:rsidRPr="00427015" w:rsidRDefault="00427015" w:rsidP="00DC72F3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активізувати процеси</w:t>
      </w:r>
      <w:r w:rsidRPr="00427015">
        <w:rPr>
          <w:rFonts w:ascii="Times New Roman" w:hAnsi="Times New Roman"/>
          <w:sz w:val="28"/>
          <w:szCs w:val="28"/>
        </w:rPr>
        <w:t xml:space="preserve"> особистісного самопізнання та саморозвитку;</w:t>
      </w:r>
    </w:p>
    <w:p w:rsidR="00427015" w:rsidRPr="00533167" w:rsidRDefault="00533167" w:rsidP="00DC72F3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розвинути навички</w:t>
      </w:r>
      <w:r w:rsidR="00427015" w:rsidRPr="0046467E">
        <w:rPr>
          <w:rFonts w:ascii="Times New Roman" w:hAnsi="Times New Roman"/>
          <w:sz w:val="28"/>
          <w:szCs w:val="28"/>
        </w:rPr>
        <w:t xml:space="preserve"> рефлексії;</w:t>
      </w:r>
    </w:p>
    <w:p w:rsidR="00427015" w:rsidRPr="00D03223" w:rsidRDefault="00533167" w:rsidP="00DC72F3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активізувати</w:t>
      </w:r>
      <w:r w:rsidR="00427015" w:rsidRPr="00533167">
        <w:rPr>
          <w:rFonts w:ascii="Times New Roman" w:hAnsi="Times New Roman"/>
          <w:sz w:val="28"/>
          <w:szCs w:val="28"/>
        </w:rPr>
        <w:t xml:space="preserve"> почуття відповідальності за своє </w:t>
      </w:r>
      <w:r w:rsidR="00C90C31">
        <w:rPr>
          <w:rFonts w:ascii="Times New Roman" w:hAnsi="Times New Roman"/>
          <w:sz w:val="28"/>
          <w:szCs w:val="28"/>
        </w:rPr>
        <w:t>здоров’я</w:t>
      </w:r>
      <w:r w:rsidR="00427015" w:rsidRPr="00533167">
        <w:rPr>
          <w:rFonts w:ascii="Times New Roman" w:hAnsi="Times New Roman"/>
          <w:sz w:val="28"/>
          <w:szCs w:val="28"/>
        </w:rPr>
        <w:t>;</w:t>
      </w:r>
    </w:p>
    <w:p w:rsidR="00D03223" w:rsidRPr="00D03223" w:rsidRDefault="00D03223" w:rsidP="00DC72F3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3223">
        <w:rPr>
          <w:rFonts w:ascii="Times New Roman" w:hAnsi="Times New Roman"/>
          <w:sz w:val="28"/>
          <w:szCs w:val="28"/>
        </w:rPr>
        <w:t>програмувати себе на позитивне майбутнє;</w:t>
      </w:r>
    </w:p>
    <w:p w:rsidR="00D03223" w:rsidRPr="00D03223" w:rsidRDefault="00D03223" w:rsidP="00DC72F3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3223">
        <w:rPr>
          <w:rFonts w:ascii="Times New Roman" w:hAnsi="Times New Roman"/>
          <w:sz w:val="28"/>
          <w:szCs w:val="28"/>
        </w:rPr>
        <w:t>підвищення почуття любові до себе та оточуючого світу;</w:t>
      </w:r>
    </w:p>
    <w:p w:rsidR="00D03223" w:rsidRPr="00D03223" w:rsidRDefault="00D03223" w:rsidP="00DC72F3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3223">
        <w:rPr>
          <w:rFonts w:ascii="Times New Roman" w:hAnsi="Times New Roman"/>
          <w:sz w:val="28"/>
          <w:szCs w:val="28"/>
        </w:rPr>
        <w:t xml:space="preserve">концентруватися на </w:t>
      </w:r>
      <w:proofErr w:type="spellStart"/>
      <w:r w:rsidRPr="00D03223">
        <w:rPr>
          <w:rFonts w:ascii="Times New Roman" w:hAnsi="Times New Roman"/>
          <w:sz w:val="28"/>
          <w:szCs w:val="28"/>
        </w:rPr>
        <w:t>позитивни</w:t>
      </w:r>
      <w:r w:rsidRPr="00D03223">
        <w:rPr>
          <w:rFonts w:ascii="Times New Roman" w:hAnsi="Times New Roman"/>
          <w:sz w:val="28"/>
          <w:szCs w:val="28"/>
          <w:lang w:val="ru-RU"/>
        </w:rPr>
        <w:t>х</w:t>
      </w:r>
      <w:proofErr w:type="spellEnd"/>
      <w:r w:rsidRPr="00D03223">
        <w:rPr>
          <w:rFonts w:ascii="Times New Roman" w:hAnsi="Times New Roman"/>
          <w:sz w:val="28"/>
          <w:szCs w:val="28"/>
        </w:rPr>
        <w:t xml:space="preserve"> емоціях;</w:t>
      </w:r>
    </w:p>
    <w:p w:rsidR="00C51B6E" w:rsidRDefault="00E43B1A" w:rsidP="00DC72F3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використовувати</w:t>
      </w:r>
      <w:r w:rsidRPr="00E43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сучасні</w:t>
      </w:r>
      <w:r w:rsidRPr="00BA5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психологічні</w:t>
      </w:r>
      <w:r w:rsidRPr="00BA5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</w:t>
      </w:r>
      <w:r w:rsidRPr="00BA573F">
        <w:rPr>
          <w:rFonts w:ascii="Times New Roman" w:hAnsi="Times New Roman" w:cs="Times New Roman"/>
          <w:sz w:val="28"/>
          <w:szCs w:val="28"/>
        </w:rPr>
        <w:t xml:space="preserve"> саморегуляції</w:t>
      </w:r>
      <w:r w:rsidR="00C82567">
        <w:rPr>
          <w:rFonts w:ascii="Times New Roman" w:hAnsi="Times New Roman" w:cs="Times New Roman"/>
          <w:sz w:val="28"/>
          <w:szCs w:val="28"/>
        </w:rPr>
        <w:t>;</w:t>
      </w:r>
    </w:p>
    <w:p w:rsidR="00C82567" w:rsidRPr="00C82567" w:rsidRDefault="00C82567" w:rsidP="00DC72F3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567">
        <w:rPr>
          <w:rFonts w:ascii="Times New Roman" w:hAnsi="Times New Roman" w:cs="Times New Roman"/>
          <w:sz w:val="28"/>
          <w:szCs w:val="28"/>
        </w:rPr>
        <w:t>розвинути навички керування диханням;</w:t>
      </w:r>
    </w:p>
    <w:p w:rsidR="00C82567" w:rsidRPr="00C82567" w:rsidRDefault="00C82567" w:rsidP="00DC72F3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567">
        <w:rPr>
          <w:rFonts w:ascii="Times New Roman" w:hAnsi="Times New Roman" w:cs="Times New Roman"/>
          <w:sz w:val="28"/>
          <w:szCs w:val="28"/>
        </w:rPr>
        <w:t>розвинути навички керування тонусом м'язів;</w:t>
      </w:r>
    </w:p>
    <w:p w:rsidR="00C82567" w:rsidRPr="00C82567" w:rsidRDefault="00C82567" w:rsidP="00DC72F3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567">
        <w:rPr>
          <w:rFonts w:ascii="Times New Roman" w:hAnsi="Times New Roman" w:cs="Times New Roman"/>
          <w:sz w:val="28"/>
          <w:szCs w:val="28"/>
        </w:rPr>
        <w:t>розвинути навички оволодіння медитацією;</w:t>
      </w:r>
    </w:p>
    <w:p w:rsidR="00C82567" w:rsidRDefault="00C82567" w:rsidP="00DC72F3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567">
        <w:rPr>
          <w:rFonts w:ascii="Times New Roman" w:hAnsi="Times New Roman" w:cs="Times New Roman"/>
          <w:sz w:val="28"/>
          <w:szCs w:val="28"/>
        </w:rPr>
        <w:t>розвинути на</w:t>
      </w:r>
      <w:r w:rsidR="00C7192E">
        <w:rPr>
          <w:rFonts w:ascii="Times New Roman" w:hAnsi="Times New Roman" w:cs="Times New Roman"/>
          <w:sz w:val="28"/>
          <w:szCs w:val="28"/>
        </w:rPr>
        <w:t xml:space="preserve">вички словесного впливу та </w:t>
      </w:r>
      <w:proofErr w:type="spellStart"/>
      <w:r w:rsidR="00C7192E">
        <w:rPr>
          <w:rFonts w:ascii="Times New Roman" w:hAnsi="Times New Roman" w:cs="Times New Roman"/>
          <w:sz w:val="28"/>
          <w:szCs w:val="28"/>
        </w:rPr>
        <w:t>само</w:t>
      </w:r>
      <w:r w:rsidRPr="00C82567">
        <w:rPr>
          <w:rFonts w:ascii="Times New Roman" w:hAnsi="Times New Roman" w:cs="Times New Roman"/>
          <w:sz w:val="28"/>
          <w:szCs w:val="28"/>
        </w:rPr>
        <w:t>програмування</w:t>
      </w:r>
      <w:proofErr w:type="spellEnd"/>
      <w:r w:rsidR="00E44568">
        <w:rPr>
          <w:rFonts w:ascii="Times New Roman" w:hAnsi="Times New Roman" w:cs="Times New Roman"/>
          <w:sz w:val="28"/>
          <w:szCs w:val="28"/>
        </w:rPr>
        <w:t>;</w:t>
      </w:r>
    </w:p>
    <w:p w:rsidR="009B175D" w:rsidRPr="003765BE" w:rsidRDefault="00E44568" w:rsidP="00DC72F3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567">
        <w:rPr>
          <w:rFonts w:ascii="Times New Roman" w:hAnsi="Times New Roman" w:cs="Times New Roman"/>
          <w:sz w:val="28"/>
          <w:szCs w:val="28"/>
        </w:rPr>
        <w:t xml:space="preserve">розвинути навички </w:t>
      </w:r>
      <w:r w:rsidRPr="00E44568">
        <w:rPr>
          <w:rFonts w:ascii="Times New Roman" w:hAnsi="Times New Roman" w:cs="Times New Roman"/>
          <w:sz w:val="28"/>
          <w:szCs w:val="28"/>
        </w:rPr>
        <w:t>самостійно складати формули-налаштув</w:t>
      </w:r>
      <w:r w:rsidR="00C7192E">
        <w:rPr>
          <w:rFonts w:ascii="Times New Roman" w:hAnsi="Times New Roman" w:cs="Times New Roman"/>
          <w:sz w:val="28"/>
          <w:szCs w:val="28"/>
        </w:rPr>
        <w:t>ання</w:t>
      </w:r>
      <w:r w:rsidRPr="00E44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щодо будь-якої життєвої ситуації</w:t>
      </w:r>
      <w:r w:rsidR="003765BE">
        <w:rPr>
          <w:rFonts w:ascii="Times New Roman" w:hAnsi="Times New Roman" w:cs="Times New Roman"/>
          <w:sz w:val="28"/>
          <w:szCs w:val="28"/>
        </w:rPr>
        <w:t>.</w:t>
      </w:r>
    </w:p>
    <w:p w:rsidR="000041E0" w:rsidRPr="007E078E" w:rsidRDefault="000041E0" w:rsidP="00DC72F3">
      <w:pPr>
        <w:pStyle w:val="a3"/>
        <w:numPr>
          <w:ilvl w:val="0"/>
          <w:numId w:val="13"/>
        </w:numPr>
        <w:spacing w:after="0" w:line="360" w:lineRule="auto"/>
        <w:jc w:val="both"/>
        <w:rPr>
          <w:b/>
          <w:sz w:val="28"/>
          <w:szCs w:val="28"/>
        </w:rPr>
      </w:pPr>
      <w:r w:rsidRPr="007E078E">
        <w:rPr>
          <w:b/>
          <w:sz w:val="28"/>
          <w:szCs w:val="28"/>
        </w:rPr>
        <w:lastRenderedPageBreak/>
        <w:t>Очікуванні результати:</w:t>
      </w:r>
    </w:p>
    <w:p w:rsidR="000041E0" w:rsidRPr="00BA573F" w:rsidRDefault="000041E0" w:rsidP="00DC72F3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оволодіння знаннями щодо </w:t>
      </w:r>
      <w:r w:rsidRPr="00BA573F">
        <w:rPr>
          <w:rFonts w:ascii="Times New Roman" w:hAnsi="Times New Roman" w:cs="Times New Roman"/>
          <w:iCs/>
          <w:sz w:val="28"/>
          <w:szCs w:val="28"/>
        </w:rPr>
        <w:t>психологічних основ саморегуляції;</w:t>
      </w:r>
    </w:p>
    <w:p w:rsidR="000041E0" w:rsidRPr="00BA573F" w:rsidRDefault="000041E0" w:rsidP="00DC72F3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розуміння </w:t>
      </w:r>
      <w:r w:rsidRPr="00BA573F">
        <w:rPr>
          <w:rFonts w:ascii="Times New Roman" w:hAnsi="Times New Roman" w:cs="Times New Roman"/>
          <w:sz w:val="28"/>
          <w:szCs w:val="28"/>
        </w:rPr>
        <w:t>важливості емоційної усвідомленості в професійній діяльності педагогів;</w:t>
      </w:r>
    </w:p>
    <w:p w:rsidR="000041E0" w:rsidRPr="00BA573F" w:rsidRDefault="000041E0" w:rsidP="00DC72F3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усвідомлення </w:t>
      </w:r>
      <w:r w:rsidRPr="00BA573F">
        <w:rPr>
          <w:rFonts w:ascii="Times New Roman" w:hAnsi="Times New Roman" w:cs="Times New Roman"/>
          <w:sz w:val="28"/>
          <w:szCs w:val="28"/>
        </w:rPr>
        <w:t>зв’язку між емоціями та здоров’ям людини;</w:t>
      </w:r>
    </w:p>
    <w:p w:rsidR="000041E0" w:rsidRDefault="000041E0" w:rsidP="00DC72F3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засвоєння знань</w:t>
      </w:r>
      <w:r w:rsidRPr="00BA5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щодо </w:t>
      </w:r>
      <w:r w:rsidRPr="00BA573F">
        <w:rPr>
          <w:rFonts w:ascii="Times New Roman" w:hAnsi="Times New Roman" w:cs="Times New Roman"/>
          <w:sz w:val="28"/>
          <w:szCs w:val="28"/>
        </w:rPr>
        <w:t>конструктивних способів вираження деструктивних емоцій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4BC4" w:rsidRPr="00AE4BC4" w:rsidRDefault="00AE4BC4" w:rsidP="00DC72F3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розвинути здатність </w:t>
      </w:r>
      <w:r w:rsidRPr="003717D5">
        <w:rPr>
          <w:rFonts w:ascii="Times New Roman" w:hAnsi="Times New Roman" w:cs="Times New Roman"/>
          <w:sz w:val="28"/>
          <w:szCs w:val="28"/>
        </w:rPr>
        <w:t>керувати власним психоемоційним станом</w:t>
      </w:r>
      <w:r w:rsidRPr="0046467E">
        <w:rPr>
          <w:rFonts w:ascii="Times New Roman" w:hAnsi="Times New Roman"/>
          <w:sz w:val="28"/>
          <w:szCs w:val="28"/>
        </w:rPr>
        <w:t xml:space="preserve"> через розуміння себе</w:t>
      </w:r>
      <w:r w:rsidRPr="0046467E">
        <w:rPr>
          <w:rFonts w:ascii="Times New Roman" w:hAnsi="Times New Roman" w:cs="Times New Roman"/>
          <w:sz w:val="28"/>
          <w:szCs w:val="28"/>
        </w:rPr>
        <w:t>;</w:t>
      </w:r>
    </w:p>
    <w:p w:rsidR="000041E0" w:rsidRDefault="00C7192E" w:rsidP="00DC72F3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оволодіння </w:t>
      </w:r>
      <w:r>
        <w:rPr>
          <w:rFonts w:ascii="Times New Roman" w:hAnsi="Times New Roman" w:cs="Times New Roman"/>
          <w:sz w:val="28"/>
          <w:szCs w:val="28"/>
        </w:rPr>
        <w:t>сучасними психологічними методами</w:t>
      </w:r>
      <w:r w:rsidR="000041E0" w:rsidRPr="00BA573F">
        <w:rPr>
          <w:rFonts w:ascii="Times New Roman" w:hAnsi="Times New Roman" w:cs="Times New Roman"/>
          <w:sz w:val="28"/>
          <w:szCs w:val="28"/>
        </w:rPr>
        <w:t xml:space="preserve"> саморегуляції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192E" w:rsidRPr="00C82567" w:rsidRDefault="00C7192E" w:rsidP="00DC72F3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567">
        <w:rPr>
          <w:rFonts w:ascii="Times New Roman" w:hAnsi="Times New Roman" w:cs="Times New Roman"/>
          <w:sz w:val="28"/>
          <w:szCs w:val="28"/>
        </w:rPr>
        <w:t>розвинути навички керування диханням;</w:t>
      </w:r>
    </w:p>
    <w:p w:rsidR="00C7192E" w:rsidRPr="00C82567" w:rsidRDefault="00C7192E" w:rsidP="00DC72F3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567">
        <w:rPr>
          <w:rFonts w:ascii="Times New Roman" w:hAnsi="Times New Roman" w:cs="Times New Roman"/>
          <w:sz w:val="28"/>
          <w:szCs w:val="28"/>
        </w:rPr>
        <w:t>розвинути навички керування тонусом м'язів;</w:t>
      </w:r>
    </w:p>
    <w:p w:rsidR="00C7192E" w:rsidRPr="00C82567" w:rsidRDefault="00C7192E" w:rsidP="00DC72F3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567">
        <w:rPr>
          <w:rFonts w:ascii="Times New Roman" w:hAnsi="Times New Roman" w:cs="Times New Roman"/>
          <w:sz w:val="28"/>
          <w:szCs w:val="28"/>
        </w:rPr>
        <w:t>розвинути навички оволодіння медитацією;</w:t>
      </w:r>
    </w:p>
    <w:p w:rsidR="00C7192E" w:rsidRDefault="00C7192E" w:rsidP="00DC72F3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567">
        <w:rPr>
          <w:rFonts w:ascii="Times New Roman" w:hAnsi="Times New Roman" w:cs="Times New Roman"/>
          <w:sz w:val="28"/>
          <w:szCs w:val="28"/>
        </w:rPr>
        <w:t>розвинути на</w:t>
      </w:r>
      <w:r>
        <w:rPr>
          <w:rFonts w:ascii="Times New Roman" w:hAnsi="Times New Roman" w:cs="Times New Roman"/>
          <w:sz w:val="28"/>
          <w:szCs w:val="28"/>
        </w:rPr>
        <w:t xml:space="preserve">вички словесного впливу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</w:t>
      </w:r>
      <w:r w:rsidRPr="00C82567">
        <w:rPr>
          <w:rFonts w:ascii="Times New Roman" w:hAnsi="Times New Roman" w:cs="Times New Roman"/>
          <w:sz w:val="28"/>
          <w:szCs w:val="28"/>
        </w:rPr>
        <w:t>програмування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041E0" w:rsidRPr="00AE4BC4" w:rsidRDefault="00C7192E" w:rsidP="00DC72F3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567">
        <w:rPr>
          <w:rFonts w:ascii="Times New Roman" w:hAnsi="Times New Roman" w:cs="Times New Roman"/>
          <w:sz w:val="28"/>
          <w:szCs w:val="28"/>
        </w:rPr>
        <w:t xml:space="preserve">розвинути навички </w:t>
      </w:r>
      <w:r w:rsidRPr="00E44568">
        <w:rPr>
          <w:rFonts w:ascii="Times New Roman" w:hAnsi="Times New Roman" w:cs="Times New Roman"/>
          <w:sz w:val="28"/>
          <w:szCs w:val="28"/>
        </w:rPr>
        <w:t>самостійно складати формули-налаштув</w:t>
      </w:r>
      <w:r>
        <w:rPr>
          <w:rFonts w:ascii="Times New Roman" w:hAnsi="Times New Roman" w:cs="Times New Roman"/>
          <w:sz w:val="28"/>
          <w:szCs w:val="28"/>
        </w:rPr>
        <w:t>ання</w:t>
      </w:r>
      <w:r w:rsidRPr="00E44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щодо будь-якої життєвої ситуації.</w:t>
      </w:r>
    </w:p>
    <w:p w:rsidR="00C45E4E" w:rsidRPr="00F506A4" w:rsidRDefault="00C45E4E" w:rsidP="00DC72F3">
      <w:pPr>
        <w:spacing w:line="360" w:lineRule="auto"/>
        <w:jc w:val="both"/>
        <w:rPr>
          <w:sz w:val="28"/>
          <w:szCs w:val="28"/>
          <w:lang w:val="uk-UA"/>
        </w:rPr>
      </w:pPr>
      <w:r w:rsidRPr="0038131C">
        <w:rPr>
          <w:b/>
          <w:sz w:val="28"/>
          <w:szCs w:val="28"/>
          <w:lang w:val="uk-UA"/>
        </w:rPr>
        <w:t xml:space="preserve">Принципи побудови програми </w:t>
      </w:r>
      <w:r w:rsidR="006326F0">
        <w:rPr>
          <w:b/>
          <w:sz w:val="28"/>
          <w:szCs w:val="28"/>
          <w:lang w:val="uk-UA"/>
        </w:rPr>
        <w:t>практикуму</w:t>
      </w:r>
      <w:r w:rsidRPr="0038131C">
        <w:rPr>
          <w:sz w:val="28"/>
          <w:szCs w:val="28"/>
          <w:lang w:val="uk-UA"/>
        </w:rPr>
        <w:t xml:space="preserve">: </w:t>
      </w:r>
    </w:p>
    <w:p w:rsidR="00C45E4E" w:rsidRPr="008C4162" w:rsidRDefault="00C45E4E" w:rsidP="00DC72F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C4162">
        <w:rPr>
          <w:sz w:val="28"/>
          <w:szCs w:val="28"/>
          <w:lang w:val="uk-UA"/>
        </w:rPr>
        <w:t>Програм</w:t>
      </w:r>
      <w:r w:rsidR="009E38ED">
        <w:rPr>
          <w:sz w:val="28"/>
          <w:szCs w:val="28"/>
          <w:lang w:val="uk-UA"/>
        </w:rPr>
        <w:t>у практикуму</w:t>
      </w:r>
      <w:r w:rsidRPr="008C4162">
        <w:rPr>
          <w:sz w:val="28"/>
          <w:szCs w:val="28"/>
          <w:lang w:val="uk-UA"/>
        </w:rPr>
        <w:t xml:space="preserve"> </w:t>
      </w:r>
      <w:r w:rsidR="009E38ED" w:rsidRPr="00E83015">
        <w:rPr>
          <w:sz w:val="28"/>
          <w:szCs w:val="28"/>
          <w:lang w:val="uk-UA"/>
        </w:rPr>
        <w:t>розраховано</w:t>
      </w:r>
      <w:r w:rsidR="00B62356">
        <w:rPr>
          <w:sz w:val="28"/>
          <w:szCs w:val="28"/>
          <w:lang w:val="uk-UA"/>
        </w:rPr>
        <w:t xml:space="preserve"> на 6</w:t>
      </w:r>
      <w:r w:rsidRPr="00E83015">
        <w:rPr>
          <w:sz w:val="28"/>
          <w:szCs w:val="28"/>
          <w:lang w:val="uk-UA"/>
        </w:rPr>
        <w:t xml:space="preserve"> годин</w:t>
      </w:r>
      <w:r w:rsidR="00E83015">
        <w:rPr>
          <w:sz w:val="28"/>
          <w:szCs w:val="28"/>
          <w:lang w:val="uk-UA"/>
        </w:rPr>
        <w:t xml:space="preserve">, вона </w:t>
      </w:r>
      <w:r w:rsidRPr="008C4162">
        <w:rPr>
          <w:sz w:val="28"/>
          <w:szCs w:val="28"/>
          <w:lang w:val="uk-UA"/>
        </w:rPr>
        <w:t xml:space="preserve">включає такі навчальні </w:t>
      </w:r>
      <w:r w:rsidR="000F4442">
        <w:rPr>
          <w:sz w:val="28"/>
          <w:szCs w:val="28"/>
          <w:lang w:val="uk-UA"/>
        </w:rPr>
        <w:t>заняття</w:t>
      </w:r>
      <w:r w:rsidRPr="008C4162">
        <w:rPr>
          <w:sz w:val="28"/>
          <w:szCs w:val="28"/>
          <w:lang w:val="uk-UA"/>
        </w:rPr>
        <w:t xml:space="preserve">: </w:t>
      </w:r>
      <w:r w:rsidR="00BC16BF" w:rsidRPr="0086753A">
        <w:rPr>
          <w:sz w:val="28"/>
          <w:szCs w:val="28"/>
          <w:shd w:val="clear" w:color="auto" w:fill="FFFFFF"/>
          <w:lang w:val="uk-UA"/>
        </w:rPr>
        <w:t>«Психологічні особливості емоційно-вольової саморегуляції»</w:t>
      </w:r>
      <w:r w:rsidR="00BC16BF">
        <w:rPr>
          <w:sz w:val="28"/>
          <w:szCs w:val="28"/>
          <w:shd w:val="clear" w:color="auto" w:fill="FFFFFF"/>
          <w:lang w:val="uk-UA"/>
        </w:rPr>
        <w:t xml:space="preserve">, </w:t>
      </w:r>
      <w:r w:rsidR="00BC16BF" w:rsidRPr="0086753A">
        <w:rPr>
          <w:sz w:val="28"/>
          <w:szCs w:val="28"/>
          <w:shd w:val="clear" w:color="auto" w:fill="FFFFFF"/>
          <w:lang w:val="uk-UA"/>
        </w:rPr>
        <w:t>«</w:t>
      </w:r>
      <w:r w:rsidR="00BC16BF" w:rsidRPr="0086753A">
        <w:rPr>
          <w:sz w:val="28"/>
          <w:szCs w:val="28"/>
          <w:lang w:val="uk-UA"/>
        </w:rPr>
        <w:t>Метод керування диханням (дихальна гімнастика)</w:t>
      </w:r>
      <w:r w:rsidR="00BC16BF" w:rsidRPr="0086753A">
        <w:rPr>
          <w:sz w:val="28"/>
          <w:szCs w:val="28"/>
          <w:shd w:val="clear" w:color="auto" w:fill="FFFFFF"/>
          <w:lang w:val="uk-UA"/>
        </w:rPr>
        <w:t>», «</w:t>
      </w:r>
      <w:r w:rsidR="00BC16BF" w:rsidRPr="0086753A">
        <w:rPr>
          <w:sz w:val="28"/>
          <w:szCs w:val="28"/>
          <w:lang w:val="uk-UA"/>
        </w:rPr>
        <w:t>Метод керування тонусом м'язів (нервово-м'язова релаксація)</w:t>
      </w:r>
      <w:r w:rsidR="00BC16BF" w:rsidRPr="0086753A">
        <w:rPr>
          <w:sz w:val="28"/>
          <w:szCs w:val="28"/>
          <w:shd w:val="clear" w:color="auto" w:fill="FFFFFF"/>
          <w:lang w:val="uk-UA"/>
        </w:rPr>
        <w:t>», «Медитація», «</w:t>
      </w:r>
      <w:r w:rsidR="00BC16BF" w:rsidRPr="0086753A">
        <w:rPr>
          <w:sz w:val="28"/>
          <w:szCs w:val="28"/>
          <w:lang w:val="uk-UA"/>
        </w:rPr>
        <w:t>Метод самонавіювання</w:t>
      </w:r>
      <w:r w:rsidR="00BC16BF" w:rsidRPr="0086753A">
        <w:rPr>
          <w:sz w:val="28"/>
          <w:szCs w:val="28"/>
          <w:shd w:val="clear" w:color="auto" w:fill="FFFFFF"/>
          <w:lang w:val="uk-UA"/>
        </w:rPr>
        <w:t>»</w:t>
      </w:r>
      <w:r w:rsidRPr="008C4162">
        <w:rPr>
          <w:sz w:val="28"/>
          <w:szCs w:val="28"/>
          <w:lang w:val="uk-UA"/>
        </w:rPr>
        <w:t xml:space="preserve">. </w:t>
      </w:r>
    </w:p>
    <w:p w:rsidR="001B6A19" w:rsidRDefault="00C45E4E" w:rsidP="00DC72F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C4162">
        <w:rPr>
          <w:sz w:val="28"/>
          <w:szCs w:val="28"/>
          <w:lang w:val="uk-UA"/>
        </w:rPr>
        <w:t xml:space="preserve">Програма </w:t>
      </w:r>
      <w:r w:rsidR="005C163A">
        <w:rPr>
          <w:sz w:val="28"/>
          <w:szCs w:val="28"/>
          <w:lang w:val="uk-UA"/>
        </w:rPr>
        <w:t>практикуму</w:t>
      </w:r>
      <w:r w:rsidRPr="008C4162">
        <w:rPr>
          <w:sz w:val="28"/>
          <w:szCs w:val="28"/>
          <w:lang w:val="uk-UA"/>
        </w:rPr>
        <w:t xml:space="preserve"> </w:t>
      </w:r>
      <w:r w:rsidRPr="00FD6E62">
        <w:rPr>
          <w:sz w:val="28"/>
          <w:szCs w:val="28"/>
          <w:lang w:val="uk-UA"/>
        </w:rPr>
        <w:t>рекомендується</w:t>
      </w:r>
      <w:r w:rsidRPr="008C4162">
        <w:rPr>
          <w:sz w:val="28"/>
          <w:szCs w:val="28"/>
          <w:lang w:val="uk-UA"/>
        </w:rPr>
        <w:t xml:space="preserve"> для післядипломної освіти педагогічних</w:t>
      </w:r>
      <w:r w:rsidR="00FD6E62">
        <w:rPr>
          <w:sz w:val="28"/>
          <w:szCs w:val="28"/>
          <w:lang w:val="uk-UA"/>
        </w:rPr>
        <w:t xml:space="preserve"> працівників, а також може бути використана для просвітницько-релаксаційної роботи психологів, соціальних педагогів загальноосвітніх навчальних закладів з учителями.</w:t>
      </w:r>
    </w:p>
    <w:p w:rsidR="00B62356" w:rsidRDefault="00B62356" w:rsidP="00DC72F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B62356" w:rsidRDefault="00B62356" w:rsidP="00DC72F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B62356" w:rsidRDefault="00B62356" w:rsidP="00DC72F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5B3A3D" w:rsidRDefault="005B3A3D" w:rsidP="00DC72F3">
      <w:pPr>
        <w:rPr>
          <w:b/>
          <w:color w:val="0070C0"/>
          <w:sz w:val="28"/>
          <w:szCs w:val="28"/>
          <w:lang w:val="uk-UA"/>
        </w:rPr>
      </w:pPr>
    </w:p>
    <w:p w:rsidR="005B3A3D" w:rsidRPr="000D5D26" w:rsidRDefault="00170C88" w:rsidP="00DC72F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РОЗПОДІЛ НАВЧАЛЬНИХ ГО</w:t>
      </w:r>
      <w:r w:rsidR="00C97F02">
        <w:rPr>
          <w:b/>
          <w:sz w:val="28"/>
          <w:szCs w:val="28"/>
          <w:lang w:val="uk-UA"/>
        </w:rPr>
        <w:t>Д</w:t>
      </w:r>
      <w:r>
        <w:rPr>
          <w:b/>
          <w:sz w:val="28"/>
          <w:szCs w:val="28"/>
          <w:lang w:val="uk-UA"/>
        </w:rPr>
        <w:t>ИН</w:t>
      </w:r>
      <w:r w:rsidR="001D1F63">
        <w:rPr>
          <w:b/>
          <w:sz w:val="28"/>
          <w:szCs w:val="28"/>
          <w:lang w:val="uk-UA"/>
        </w:rPr>
        <w:t xml:space="preserve"> ПРАКТИКУМУ</w:t>
      </w:r>
    </w:p>
    <w:p w:rsidR="00205868" w:rsidRDefault="00205868" w:rsidP="00DC72F3">
      <w:pPr>
        <w:spacing w:line="360" w:lineRule="auto"/>
        <w:rPr>
          <w:sz w:val="28"/>
          <w:szCs w:val="28"/>
          <w:lang w:val="uk-UA"/>
        </w:rPr>
      </w:pPr>
    </w:p>
    <w:tbl>
      <w:tblPr>
        <w:tblStyle w:val="a9"/>
        <w:tblW w:w="0" w:type="auto"/>
        <w:tblLayout w:type="fixed"/>
        <w:tblLook w:val="04A0"/>
      </w:tblPr>
      <w:tblGrid>
        <w:gridCol w:w="675"/>
        <w:gridCol w:w="4820"/>
        <w:gridCol w:w="1134"/>
        <w:gridCol w:w="1134"/>
        <w:gridCol w:w="1134"/>
        <w:gridCol w:w="957"/>
      </w:tblGrid>
      <w:tr w:rsidR="00701B22" w:rsidTr="00F34167">
        <w:tc>
          <w:tcPr>
            <w:tcW w:w="675" w:type="dxa"/>
            <w:vMerge w:val="restart"/>
          </w:tcPr>
          <w:p w:rsidR="00701B22" w:rsidRPr="000D5D26" w:rsidRDefault="00701B22" w:rsidP="00DC72F3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0D5D26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820" w:type="dxa"/>
            <w:vMerge w:val="restart"/>
          </w:tcPr>
          <w:p w:rsidR="00701B22" w:rsidRPr="000D5D26" w:rsidRDefault="00701B22" w:rsidP="00DC72F3">
            <w:pPr>
              <w:tabs>
                <w:tab w:val="right" w:pos="9308"/>
              </w:tabs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0D5D26">
              <w:rPr>
                <w:b/>
                <w:sz w:val="28"/>
                <w:szCs w:val="28"/>
                <w:lang w:val="uk-UA"/>
              </w:rPr>
              <w:t>Тема</w:t>
            </w:r>
            <w:r>
              <w:rPr>
                <w:b/>
                <w:sz w:val="28"/>
                <w:szCs w:val="28"/>
                <w:lang w:val="uk-UA"/>
              </w:rPr>
              <w:t xml:space="preserve"> заняття</w:t>
            </w:r>
          </w:p>
        </w:tc>
        <w:tc>
          <w:tcPr>
            <w:tcW w:w="4359" w:type="dxa"/>
            <w:gridSpan w:val="4"/>
          </w:tcPr>
          <w:p w:rsidR="00701B22" w:rsidRPr="00F34167" w:rsidRDefault="00701B22" w:rsidP="00DC72F3">
            <w:pPr>
              <w:tabs>
                <w:tab w:val="right" w:pos="9308"/>
              </w:tabs>
              <w:spacing w:line="360" w:lineRule="auto"/>
              <w:ind w:left="2018" w:hanging="2018"/>
              <w:jc w:val="center"/>
              <w:rPr>
                <w:b/>
                <w:sz w:val="28"/>
                <w:szCs w:val="28"/>
                <w:lang w:val="uk-UA"/>
              </w:rPr>
            </w:pPr>
            <w:r w:rsidRPr="00F34167">
              <w:rPr>
                <w:b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A84A29" w:rsidTr="00A84A29">
        <w:tc>
          <w:tcPr>
            <w:tcW w:w="675" w:type="dxa"/>
            <w:vMerge/>
          </w:tcPr>
          <w:p w:rsidR="00A84A29" w:rsidRDefault="00A84A29" w:rsidP="00DC72F3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vMerge/>
          </w:tcPr>
          <w:p w:rsidR="00A84A29" w:rsidRDefault="00A84A29" w:rsidP="00DC72F3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A84A29" w:rsidRPr="00A84A29" w:rsidRDefault="00A84A29" w:rsidP="00DC72F3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A84A29">
              <w:rPr>
                <w:sz w:val="20"/>
                <w:szCs w:val="20"/>
                <w:lang w:val="uk-UA"/>
              </w:rPr>
              <w:t>лекційні</w:t>
            </w:r>
          </w:p>
        </w:tc>
        <w:tc>
          <w:tcPr>
            <w:tcW w:w="1134" w:type="dxa"/>
          </w:tcPr>
          <w:p w:rsidR="00A84A29" w:rsidRPr="00A84A29" w:rsidRDefault="00A84A29" w:rsidP="00DC72F3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A84A29">
              <w:rPr>
                <w:sz w:val="20"/>
                <w:szCs w:val="20"/>
                <w:lang w:val="uk-UA"/>
              </w:rPr>
              <w:t>практичні</w:t>
            </w:r>
          </w:p>
        </w:tc>
        <w:tc>
          <w:tcPr>
            <w:tcW w:w="1134" w:type="dxa"/>
          </w:tcPr>
          <w:p w:rsidR="00A84A29" w:rsidRPr="00A84A29" w:rsidRDefault="00A84A29" w:rsidP="00DC72F3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A84A29">
              <w:rPr>
                <w:sz w:val="20"/>
                <w:szCs w:val="20"/>
                <w:lang w:val="uk-UA"/>
              </w:rPr>
              <w:t>контроль</w:t>
            </w:r>
          </w:p>
        </w:tc>
        <w:tc>
          <w:tcPr>
            <w:tcW w:w="957" w:type="dxa"/>
          </w:tcPr>
          <w:p w:rsidR="00A84A29" w:rsidRPr="0007084B" w:rsidRDefault="0007084B" w:rsidP="00DC72F3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07084B">
              <w:rPr>
                <w:sz w:val="20"/>
                <w:szCs w:val="20"/>
                <w:lang w:val="uk-UA"/>
              </w:rPr>
              <w:t>усього</w:t>
            </w:r>
          </w:p>
        </w:tc>
      </w:tr>
      <w:tr w:rsidR="00A84A29" w:rsidTr="00A84A29">
        <w:tc>
          <w:tcPr>
            <w:tcW w:w="675" w:type="dxa"/>
          </w:tcPr>
          <w:p w:rsidR="00A84A29" w:rsidRPr="00AB2DA5" w:rsidRDefault="00A84A29" w:rsidP="00DC72F3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AB2DA5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820" w:type="dxa"/>
          </w:tcPr>
          <w:p w:rsidR="00A84A29" w:rsidRPr="0007084B" w:rsidRDefault="00A84A29" w:rsidP="00DC72F3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7084B">
              <w:rPr>
                <w:sz w:val="28"/>
                <w:szCs w:val="28"/>
                <w:lang w:val="uk-UA"/>
              </w:rPr>
              <w:t>Вступ. Знайомство у групі. Очікування учасників</w:t>
            </w:r>
          </w:p>
        </w:tc>
        <w:tc>
          <w:tcPr>
            <w:tcW w:w="1134" w:type="dxa"/>
          </w:tcPr>
          <w:p w:rsidR="00A84A29" w:rsidRPr="0007084B" w:rsidRDefault="00A84A29" w:rsidP="00DC72F3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A84A29" w:rsidRPr="0007084B" w:rsidRDefault="00A84A29" w:rsidP="00DC72F3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7084B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134" w:type="dxa"/>
          </w:tcPr>
          <w:p w:rsidR="00A84A29" w:rsidRPr="0007084B" w:rsidRDefault="00A84A29" w:rsidP="00DC72F3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A84A29" w:rsidRPr="0007084B" w:rsidRDefault="0007084B" w:rsidP="00DC72F3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07084B">
              <w:rPr>
                <w:b/>
                <w:sz w:val="28"/>
                <w:szCs w:val="28"/>
                <w:lang w:val="uk-UA"/>
              </w:rPr>
              <w:t>0,5</w:t>
            </w:r>
          </w:p>
        </w:tc>
      </w:tr>
      <w:tr w:rsidR="00A84A29" w:rsidTr="00A84A29">
        <w:tc>
          <w:tcPr>
            <w:tcW w:w="675" w:type="dxa"/>
          </w:tcPr>
          <w:p w:rsidR="00A84A29" w:rsidRPr="00AB2DA5" w:rsidRDefault="00A84A29" w:rsidP="00DC72F3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AB2DA5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820" w:type="dxa"/>
          </w:tcPr>
          <w:p w:rsidR="00A84A29" w:rsidRPr="0007084B" w:rsidRDefault="00A84A29" w:rsidP="00DC72F3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7084B">
              <w:rPr>
                <w:sz w:val="28"/>
                <w:szCs w:val="28"/>
                <w:shd w:val="clear" w:color="auto" w:fill="FFFFFF"/>
                <w:lang w:val="uk-UA"/>
              </w:rPr>
              <w:t>Психологічні особливості емоційно-вольової саморегуляції</w:t>
            </w:r>
          </w:p>
        </w:tc>
        <w:tc>
          <w:tcPr>
            <w:tcW w:w="1134" w:type="dxa"/>
          </w:tcPr>
          <w:p w:rsidR="00A84A29" w:rsidRPr="0007084B" w:rsidRDefault="00A84A29" w:rsidP="00DC72F3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7084B">
              <w:rPr>
                <w:sz w:val="28"/>
                <w:szCs w:val="28"/>
                <w:lang w:val="uk-UA"/>
              </w:rPr>
              <w:t>2,0</w:t>
            </w:r>
          </w:p>
        </w:tc>
        <w:tc>
          <w:tcPr>
            <w:tcW w:w="1134" w:type="dxa"/>
          </w:tcPr>
          <w:p w:rsidR="00A84A29" w:rsidRPr="0007084B" w:rsidRDefault="00A84A29" w:rsidP="00DC72F3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A84A29" w:rsidRPr="0007084B" w:rsidRDefault="00A84A29" w:rsidP="00DC72F3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A84A29" w:rsidRPr="0007084B" w:rsidRDefault="0007084B" w:rsidP="00DC72F3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07084B">
              <w:rPr>
                <w:b/>
                <w:sz w:val="28"/>
                <w:szCs w:val="28"/>
                <w:lang w:val="uk-UA"/>
              </w:rPr>
              <w:t>2,0</w:t>
            </w:r>
          </w:p>
        </w:tc>
      </w:tr>
      <w:tr w:rsidR="00A84A29" w:rsidTr="00A84A29">
        <w:tc>
          <w:tcPr>
            <w:tcW w:w="675" w:type="dxa"/>
          </w:tcPr>
          <w:p w:rsidR="00A84A29" w:rsidRPr="00AB2DA5" w:rsidRDefault="00A84A29" w:rsidP="00DC72F3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AB2DA5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820" w:type="dxa"/>
          </w:tcPr>
          <w:p w:rsidR="00A84A29" w:rsidRPr="0007084B" w:rsidRDefault="00A84A29" w:rsidP="00DC72F3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7084B">
              <w:rPr>
                <w:sz w:val="28"/>
                <w:szCs w:val="28"/>
                <w:lang w:val="uk-UA"/>
              </w:rPr>
              <w:t>Метод керування диханням (дихальна гімнастика)</w:t>
            </w:r>
          </w:p>
        </w:tc>
        <w:tc>
          <w:tcPr>
            <w:tcW w:w="1134" w:type="dxa"/>
          </w:tcPr>
          <w:p w:rsidR="00A84A29" w:rsidRPr="0007084B" w:rsidRDefault="00A84A29" w:rsidP="00DC72F3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A84A29" w:rsidRPr="0007084B" w:rsidRDefault="00A84A29" w:rsidP="00DC72F3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7084B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134" w:type="dxa"/>
          </w:tcPr>
          <w:p w:rsidR="00A84A29" w:rsidRPr="0007084B" w:rsidRDefault="00A84A29" w:rsidP="00DC72F3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A84A29" w:rsidRPr="0007084B" w:rsidRDefault="0007084B" w:rsidP="00DC72F3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07084B">
              <w:rPr>
                <w:b/>
                <w:sz w:val="28"/>
                <w:szCs w:val="28"/>
                <w:lang w:val="uk-UA"/>
              </w:rPr>
              <w:t>0,5</w:t>
            </w:r>
          </w:p>
        </w:tc>
      </w:tr>
      <w:tr w:rsidR="00A84A29" w:rsidTr="00A84A29">
        <w:tc>
          <w:tcPr>
            <w:tcW w:w="675" w:type="dxa"/>
          </w:tcPr>
          <w:p w:rsidR="00A84A29" w:rsidRPr="00AB2DA5" w:rsidRDefault="00A84A29" w:rsidP="00DC72F3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AB2DA5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820" w:type="dxa"/>
          </w:tcPr>
          <w:p w:rsidR="00A84A29" w:rsidRPr="0007084B" w:rsidRDefault="00A84A29" w:rsidP="00DC72F3">
            <w:pPr>
              <w:tabs>
                <w:tab w:val="right" w:pos="9308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07084B">
              <w:rPr>
                <w:sz w:val="28"/>
                <w:szCs w:val="28"/>
                <w:lang w:val="uk-UA"/>
              </w:rPr>
              <w:t>Метод керування тонусом м'язів (нервово-м'язова релаксація)</w:t>
            </w:r>
          </w:p>
        </w:tc>
        <w:tc>
          <w:tcPr>
            <w:tcW w:w="1134" w:type="dxa"/>
          </w:tcPr>
          <w:p w:rsidR="00A84A29" w:rsidRPr="0007084B" w:rsidRDefault="00A84A29" w:rsidP="00DC72F3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A84A29" w:rsidRPr="0007084B" w:rsidRDefault="00A84A29" w:rsidP="00DC72F3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7084B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134" w:type="dxa"/>
          </w:tcPr>
          <w:p w:rsidR="00A84A29" w:rsidRPr="0007084B" w:rsidRDefault="00A84A29" w:rsidP="00DC72F3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A84A29" w:rsidRPr="0007084B" w:rsidRDefault="0007084B" w:rsidP="00DC72F3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07084B">
              <w:rPr>
                <w:b/>
                <w:sz w:val="28"/>
                <w:szCs w:val="28"/>
                <w:lang w:val="uk-UA"/>
              </w:rPr>
              <w:t>0,5</w:t>
            </w:r>
          </w:p>
        </w:tc>
      </w:tr>
      <w:tr w:rsidR="00A84A29" w:rsidTr="00A84A29">
        <w:tc>
          <w:tcPr>
            <w:tcW w:w="675" w:type="dxa"/>
          </w:tcPr>
          <w:p w:rsidR="00A84A29" w:rsidRPr="00AB2DA5" w:rsidRDefault="00A84A29" w:rsidP="00DC72F3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AB2DA5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820" w:type="dxa"/>
          </w:tcPr>
          <w:p w:rsidR="00A84A29" w:rsidRPr="0007084B" w:rsidRDefault="00A84A29" w:rsidP="00DC72F3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7084B">
              <w:rPr>
                <w:sz w:val="28"/>
                <w:szCs w:val="28"/>
                <w:shd w:val="clear" w:color="auto" w:fill="FFFFFF"/>
                <w:lang w:val="uk-UA"/>
              </w:rPr>
              <w:t>Медитація</w:t>
            </w:r>
          </w:p>
        </w:tc>
        <w:tc>
          <w:tcPr>
            <w:tcW w:w="1134" w:type="dxa"/>
          </w:tcPr>
          <w:p w:rsidR="00A84A29" w:rsidRPr="0007084B" w:rsidRDefault="00A84A29" w:rsidP="00DC72F3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A84A29" w:rsidRPr="0007084B" w:rsidRDefault="00A84A29" w:rsidP="00DC72F3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7084B">
              <w:rPr>
                <w:sz w:val="28"/>
                <w:szCs w:val="28"/>
                <w:lang w:val="uk-UA"/>
              </w:rPr>
              <w:t>1,0</w:t>
            </w:r>
          </w:p>
        </w:tc>
        <w:tc>
          <w:tcPr>
            <w:tcW w:w="1134" w:type="dxa"/>
          </w:tcPr>
          <w:p w:rsidR="00A84A29" w:rsidRPr="0007084B" w:rsidRDefault="00A84A29" w:rsidP="00DC72F3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A84A29" w:rsidRPr="0007084B" w:rsidRDefault="0007084B" w:rsidP="00DC72F3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07084B">
              <w:rPr>
                <w:b/>
                <w:sz w:val="28"/>
                <w:szCs w:val="28"/>
                <w:lang w:val="uk-UA"/>
              </w:rPr>
              <w:t>1,0</w:t>
            </w:r>
          </w:p>
        </w:tc>
      </w:tr>
      <w:tr w:rsidR="00A84A29" w:rsidTr="00A84A29">
        <w:tc>
          <w:tcPr>
            <w:tcW w:w="675" w:type="dxa"/>
          </w:tcPr>
          <w:p w:rsidR="00A84A29" w:rsidRPr="00AB2DA5" w:rsidRDefault="00A84A29" w:rsidP="00DC72F3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AB2DA5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820" w:type="dxa"/>
          </w:tcPr>
          <w:p w:rsidR="00A84A29" w:rsidRPr="0007084B" w:rsidRDefault="00A84A29" w:rsidP="00DC72F3">
            <w:pPr>
              <w:spacing w:line="360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07084B">
              <w:rPr>
                <w:sz w:val="28"/>
                <w:szCs w:val="28"/>
                <w:lang w:val="uk-UA"/>
              </w:rPr>
              <w:t>Метод самонавіювання</w:t>
            </w:r>
          </w:p>
        </w:tc>
        <w:tc>
          <w:tcPr>
            <w:tcW w:w="1134" w:type="dxa"/>
          </w:tcPr>
          <w:p w:rsidR="00A84A29" w:rsidRPr="0007084B" w:rsidRDefault="00A84A29" w:rsidP="00DC72F3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A84A29" w:rsidRPr="0007084B" w:rsidRDefault="00A84A29" w:rsidP="00DC72F3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7084B">
              <w:rPr>
                <w:sz w:val="28"/>
                <w:szCs w:val="28"/>
                <w:lang w:val="uk-UA"/>
              </w:rPr>
              <w:t>1,0</w:t>
            </w:r>
          </w:p>
        </w:tc>
        <w:tc>
          <w:tcPr>
            <w:tcW w:w="1134" w:type="dxa"/>
          </w:tcPr>
          <w:p w:rsidR="00A84A29" w:rsidRPr="0007084B" w:rsidRDefault="00A84A29" w:rsidP="00DC72F3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A84A29" w:rsidRPr="0007084B" w:rsidRDefault="0007084B" w:rsidP="00DC72F3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07084B">
              <w:rPr>
                <w:b/>
                <w:sz w:val="28"/>
                <w:szCs w:val="28"/>
                <w:lang w:val="uk-UA"/>
              </w:rPr>
              <w:t>1,0</w:t>
            </w:r>
          </w:p>
        </w:tc>
      </w:tr>
      <w:tr w:rsidR="00A84A29" w:rsidTr="00A84A29">
        <w:tc>
          <w:tcPr>
            <w:tcW w:w="675" w:type="dxa"/>
          </w:tcPr>
          <w:p w:rsidR="00A84A29" w:rsidRPr="00AB2DA5" w:rsidRDefault="00A84A29" w:rsidP="00DC72F3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820" w:type="dxa"/>
          </w:tcPr>
          <w:p w:rsidR="00A84A29" w:rsidRPr="0007084B" w:rsidRDefault="00A84A29" w:rsidP="00DC72F3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7084B">
              <w:rPr>
                <w:sz w:val="28"/>
                <w:szCs w:val="28"/>
                <w:lang w:val="uk-UA"/>
              </w:rPr>
              <w:t>Рефлексія</w:t>
            </w:r>
          </w:p>
        </w:tc>
        <w:tc>
          <w:tcPr>
            <w:tcW w:w="1134" w:type="dxa"/>
          </w:tcPr>
          <w:p w:rsidR="00A84A29" w:rsidRPr="0007084B" w:rsidRDefault="00A84A29" w:rsidP="00DC72F3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A84A29" w:rsidRPr="0007084B" w:rsidRDefault="00A84A29" w:rsidP="00DC72F3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A84A29" w:rsidRPr="0007084B" w:rsidRDefault="00A84A29" w:rsidP="00DC72F3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7084B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957" w:type="dxa"/>
          </w:tcPr>
          <w:p w:rsidR="00A84A29" w:rsidRPr="0007084B" w:rsidRDefault="0007084B" w:rsidP="00A84A29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07084B">
              <w:rPr>
                <w:b/>
                <w:sz w:val="28"/>
                <w:szCs w:val="28"/>
                <w:lang w:val="uk-UA"/>
              </w:rPr>
              <w:t>0,5</w:t>
            </w:r>
          </w:p>
        </w:tc>
      </w:tr>
      <w:tr w:rsidR="00A84A29" w:rsidTr="00A84A29">
        <w:tc>
          <w:tcPr>
            <w:tcW w:w="675" w:type="dxa"/>
          </w:tcPr>
          <w:p w:rsidR="00A84A29" w:rsidRPr="00AB2DA5" w:rsidRDefault="00A84A29" w:rsidP="00DC72F3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A84A29" w:rsidRPr="0007084B" w:rsidRDefault="00A84A29" w:rsidP="00DC72F3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7084B">
              <w:rPr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134" w:type="dxa"/>
          </w:tcPr>
          <w:p w:rsidR="00A84A29" w:rsidRPr="0007084B" w:rsidRDefault="00A84A29" w:rsidP="00DC72F3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A84A29" w:rsidRPr="0007084B" w:rsidRDefault="00A84A29" w:rsidP="00DC72F3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A84A29" w:rsidRPr="0007084B" w:rsidRDefault="00A84A29" w:rsidP="00DC72F3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A84A29" w:rsidRPr="0007084B" w:rsidRDefault="0007084B" w:rsidP="0007084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07084B">
              <w:rPr>
                <w:b/>
                <w:sz w:val="28"/>
                <w:szCs w:val="28"/>
                <w:lang w:val="uk-UA"/>
              </w:rPr>
              <w:t>6</w:t>
            </w:r>
          </w:p>
        </w:tc>
      </w:tr>
    </w:tbl>
    <w:p w:rsidR="00205868" w:rsidRPr="000D5D26" w:rsidRDefault="00205868" w:rsidP="00DC72F3">
      <w:pPr>
        <w:spacing w:line="360" w:lineRule="auto"/>
        <w:rPr>
          <w:sz w:val="28"/>
          <w:szCs w:val="28"/>
          <w:lang w:val="uk-UA"/>
        </w:rPr>
      </w:pPr>
    </w:p>
    <w:p w:rsidR="001B6A19" w:rsidRDefault="001B6A19" w:rsidP="00DC72F3">
      <w:pPr>
        <w:spacing w:line="360" w:lineRule="auto"/>
        <w:jc w:val="center"/>
        <w:rPr>
          <w:sz w:val="28"/>
          <w:szCs w:val="28"/>
          <w:lang w:val="uk-UA"/>
        </w:rPr>
      </w:pPr>
    </w:p>
    <w:p w:rsidR="00A60E93" w:rsidRDefault="00A60E93" w:rsidP="00DC72F3">
      <w:pPr>
        <w:spacing w:line="360" w:lineRule="auto"/>
        <w:jc w:val="center"/>
        <w:rPr>
          <w:sz w:val="28"/>
          <w:szCs w:val="28"/>
          <w:lang w:val="uk-UA"/>
        </w:rPr>
      </w:pPr>
    </w:p>
    <w:p w:rsidR="00A60E93" w:rsidRDefault="00A60E93" w:rsidP="00DC72F3">
      <w:pPr>
        <w:spacing w:line="360" w:lineRule="auto"/>
        <w:jc w:val="center"/>
        <w:rPr>
          <w:sz w:val="28"/>
          <w:szCs w:val="28"/>
          <w:lang w:val="uk-UA"/>
        </w:rPr>
      </w:pPr>
    </w:p>
    <w:p w:rsidR="00A60E93" w:rsidRDefault="00A60E93" w:rsidP="00DC72F3">
      <w:pPr>
        <w:spacing w:line="360" w:lineRule="auto"/>
        <w:jc w:val="center"/>
        <w:rPr>
          <w:sz w:val="28"/>
          <w:szCs w:val="28"/>
          <w:lang w:val="uk-UA"/>
        </w:rPr>
      </w:pPr>
    </w:p>
    <w:p w:rsidR="00A60E93" w:rsidRDefault="00A60E93" w:rsidP="00DC72F3">
      <w:pPr>
        <w:spacing w:line="360" w:lineRule="auto"/>
        <w:jc w:val="center"/>
        <w:rPr>
          <w:sz w:val="28"/>
          <w:szCs w:val="28"/>
          <w:lang w:val="uk-UA"/>
        </w:rPr>
      </w:pPr>
    </w:p>
    <w:p w:rsidR="00A60E93" w:rsidRDefault="00A60E93" w:rsidP="00DC72F3">
      <w:pPr>
        <w:spacing w:line="360" w:lineRule="auto"/>
        <w:jc w:val="center"/>
        <w:rPr>
          <w:sz w:val="28"/>
          <w:szCs w:val="28"/>
          <w:lang w:val="uk-UA"/>
        </w:rPr>
      </w:pPr>
    </w:p>
    <w:p w:rsidR="00A60E93" w:rsidRDefault="00A60E93" w:rsidP="00DC72F3">
      <w:pPr>
        <w:spacing w:line="360" w:lineRule="auto"/>
        <w:jc w:val="center"/>
        <w:rPr>
          <w:sz w:val="28"/>
          <w:szCs w:val="28"/>
          <w:lang w:val="uk-UA"/>
        </w:rPr>
      </w:pPr>
    </w:p>
    <w:p w:rsidR="00A60E93" w:rsidRDefault="00A60E93" w:rsidP="00DC72F3">
      <w:pPr>
        <w:spacing w:line="360" w:lineRule="auto"/>
        <w:jc w:val="center"/>
        <w:rPr>
          <w:sz w:val="28"/>
          <w:szCs w:val="28"/>
          <w:lang w:val="uk-UA"/>
        </w:rPr>
      </w:pPr>
    </w:p>
    <w:p w:rsidR="00A60E93" w:rsidRDefault="00A60E93" w:rsidP="00DC72F3">
      <w:pPr>
        <w:spacing w:line="360" w:lineRule="auto"/>
        <w:jc w:val="center"/>
        <w:rPr>
          <w:sz w:val="28"/>
          <w:szCs w:val="28"/>
          <w:lang w:val="uk-UA"/>
        </w:rPr>
      </w:pPr>
    </w:p>
    <w:p w:rsidR="00A60E93" w:rsidRDefault="00A60E93" w:rsidP="00DC72F3">
      <w:pPr>
        <w:spacing w:line="360" w:lineRule="auto"/>
        <w:jc w:val="center"/>
        <w:rPr>
          <w:sz w:val="28"/>
          <w:szCs w:val="28"/>
          <w:lang w:val="uk-UA"/>
        </w:rPr>
      </w:pPr>
    </w:p>
    <w:p w:rsidR="00A60E93" w:rsidRDefault="00A60E93" w:rsidP="00DC72F3">
      <w:pPr>
        <w:spacing w:line="360" w:lineRule="auto"/>
        <w:jc w:val="center"/>
        <w:rPr>
          <w:sz w:val="28"/>
          <w:szCs w:val="28"/>
          <w:lang w:val="uk-UA"/>
        </w:rPr>
      </w:pPr>
    </w:p>
    <w:p w:rsidR="00A60E93" w:rsidRDefault="00A60E93" w:rsidP="00DC72F3">
      <w:pPr>
        <w:spacing w:line="360" w:lineRule="auto"/>
        <w:jc w:val="center"/>
        <w:rPr>
          <w:sz w:val="28"/>
          <w:szCs w:val="28"/>
          <w:lang w:val="uk-UA"/>
        </w:rPr>
      </w:pPr>
    </w:p>
    <w:p w:rsidR="00A60E93" w:rsidRPr="000D5D26" w:rsidRDefault="00A60E93" w:rsidP="00DC72F3">
      <w:pPr>
        <w:spacing w:line="360" w:lineRule="auto"/>
        <w:jc w:val="center"/>
        <w:rPr>
          <w:sz w:val="28"/>
          <w:szCs w:val="28"/>
          <w:lang w:val="uk-UA"/>
        </w:rPr>
      </w:pPr>
    </w:p>
    <w:p w:rsidR="00804ED8" w:rsidRDefault="00804ED8" w:rsidP="00DC72F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>ЗМІСТ ПРАКТИКУМУ</w:t>
      </w:r>
    </w:p>
    <w:p w:rsidR="003765BE" w:rsidRDefault="003765BE" w:rsidP="00DC72F3">
      <w:pPr>
        <w:jc w:val="center"/>
        <w:rPr>
          <w:b/>
          <w:sz w:val="32"/>
          <w:szCs w:val="32"/>
          <w:lang w:val="uk-UA"/>
        </w:rPr>
      </w:pPr>
    </w:p>
    <w:p w:rsidR="00C833B0" w:rsidRDefault="00A60E93" w:rsidP="00DC72F3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>Тема</w:t>
      </w:r>
      <w:r w:rsidR="00C833B0">
        <w:rPr>
          <w:b/>
          <w:sz w:val="32"/>
          <w:szCs w:val="32"/>
          <w:lang w:val="uk-UA"/>
        </w:rPr>
        <w:t xml:space="preserve"> 1</w:t>
      </w:r>
      <w:r>
        <w:rPr>
          <w:b/>
          <w:sz w:val="32"/>
          <w:szCs w:val="32"/>
          <w:lang w:val="uk-UA"/>
        </w:rPr>
        <w:t xml:space="preserve">. Вступ. </w:t>
      </w:r>
      <w:r w:rsidRPr="00AB2DA5">
        <w:rPr>
          <w:b/>
          <w:sz w:val="28"/>
          <w:szCs w:val="28"/>
          <w:lang w:val="uk-UA"/>
        </w:rPr>
        <w:t>Знайомство у групі. Очікування учасників</w:t>
      </w:r>
    </w:p>
    <w:p w:rsidR="00C833B0" w:rsidRPr="00DC72F3" w:rsidRDefault="00A60E93" w:rsidP="00DC72F3">
      <w:pPr>
        <w:spacing w:line="360" w:lineRule="auto"/>
        <w:jc w:val="both"/>
        <w:rPr>
          <w:sz w:val="28"/>
          <w:szCs w:val="28"/>
          <w:lang w:val="uk-UA"/>
        </w:rPr>
      </w:pPr>
      <w:r w:rsidRPr="00C833B0">
        <w:rPr>
          <w:sz w:val="28"/>
          <w:szCs w:val="28"/>
          <w:lang w:val="uk-UA"/>
        </w:rPr>
        <w:t xml:space="preserve">Що таке тренінг. Структура </w:t>
      </w:r>
      <w:proofErr w:type="spellStart"/>
      <w:r w:rsidRPr="00C833B0">
        <w:rPr>
          <w:sz w:val="28"/>
          <w:szCs w:val="28"/>
          <w:lang w:val="uk-UA"/>
        </w:rPr>
        <w:t>тренінгового</w:t>
      </w:r>
      <w:proofErr w:type="spellEnd"/>
      <w:r w:rsidRPr="00C833B0">
        <w:rPr>
          <w:sz w:val="28"/>
          <w:szCs w:val="28"/>
          <w:lang w:val="uk-UA"/>
        </w:rPr>
        <w:t xml:space="preserve"> заняття, обсяг та форми роботи, мета і завдання тренінгу. Вступна частина: </w:t>
      </w:r>
      <w:r w:rsidR="00C833B0" w:rsidRPr="00C833B0">
        <w:rPr>
          <w:sz w:val="28"/>
          <w:szCs w:val="28"/>
          <w:lang w:val="uk-UA"/>
        </w:rPr>
        <w:t xml:space="preserve">знайомство, виявлення очікувань, вироблення правил. </w:t>
      </w:r>
    </w:p>
    <w:p w:rsidR="00397632" w:rsidRDefault="00C833B0" w:rsidP="00DC72F3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>Тема 2</w:t>
      </w:r>
      <w:r w:rsidR="00397632" w:rsidRPr="00044A2E">
        <w:rPr>
          <w:b/>
          <w:sz w:val="28"/>
          <w:szCs w:val="28"/>
          <w:lang w:val="uk-UA"/>
        </w:rPr>
        <w:t xml:space="preserve">. </w:t>
      </w:r>
      <w:r w:rsidR="00482648" w:rsidRPr="00482648">
        <w:rPr>
          <w:b/>
          <w:sz w:val="28"/>
          <w:szCs w:val="28"/>
          <w:shd w:val="clear" w:color="auto" w:fill="FFFFFF"/>
          <w:lang w:val="uk-UA"/>
        </w:rPr>
        <w:t>Психологічні особливості емоційно-вольової саморегуляції</w:t>
      </w:r>
    </w:p>
    <w:p w:rsidR="00BF0C8E" w:rsidRPr="00BF0C8E" w:rsidRDefault="00BF0C8E" w:rsidP="00DC72F3">
      <w:pPr>
        <w:spacing w:line="360" w:lineRule="auto"/>
        <w:ind w:firstLine="708"/>
        <w:jc w:val="both"/>
        <w:rPr>
          <w:i/>
          <w:sz w:val="28"/>
          <w:szCs w:val="28"/>
          <w:lang w:val="uk-UA"/>
        </w:rPr>
      </w:pPr>
      <w:r w:rsidRPr="00477622">
        <w:rPr>
          <w:i/>
          <w:sz w:val="28"/>
          <w:szCs w:val="28"/>
          <w:lang w:val="uk-UA"/>
        </w:rPr>
        <w:t>Мета:</w:t>
      </w:r>
      <w:r w:rsidRPr="00E3688E">
        <w:rPr>
          <w:b/>
          <w:sz w:val="28"/>
          <w:szCs w:val="28"/>
          <w:lang w:val="uk-UA"/>
        </w:rPr>
        <w:t xml:space="preserve"> </w:t>
      </w:r>
      <w:r w:rsidRPr="00BF0C8E">
        <w:rPr>
          <w:i/>
          <w:sz w:val="28"/>
          <w:szCs w:val="28"/>
          <w:lang w:val="uk-UA"/>
        </w:rPr>
        <w:t>підвищення психологічної компетентності педагогічних працівників про п</w:t>
      </w:r>
      <w:r w:rsidRPr="00D07B6D">
        <w:rPr>
          <w:i/>
          <w:sz w:val="28"/>
          <w:szCs w:val="28"/>
          <w:lang w:val="uk-UA"/>
        </w:rPr>
        <w:t>с</w:t>
      </w:r>
      <w:r w:rsidRPr="00BF0C8E">
        <w:rPr>
          <w:i/>
          <w:sz w:val="28"/>
          <w:szCs w:val="28"/>
          <w:lang w:val="uk-UA"/>
        </w:rPr>
        <w:t>и</w:t>
      </w:r>
      <w:r w:rsidRPr="00D07B6D">
        <w:rPr>
          <w:i/>
          <w:sz w:val="28"/>
          <w:szCs w:val="28"/>
          <w:lang w:val="uk-UA"/>
        </w:rPr>
        <w:t>хологі</w:t>
      </w:r>
      <w:r w:rsidRPr="00BF0C8E">
        <w:rPr>
          <w:i/>
          <w:sz w:val="28"/>
          <w:szCs w:val="28"/>
          <w:lang w:val="uk-UA"/>
        </w:rPr>
        <w:t>чні</w:t>
      </w:r>
      <w:r w:rsidRPr="00D07B6D">
        <w:rPr>
          <w:i/>
          <w:sz w:val="28"/>
          <w:szCs w:val="28"/>
          <w:lang w:val="uk-UA"/>
        </w:rPr>
        <w:t xml:space="preserve"> основи саморегуляції</w:t>
      </w:r>
      <w:r w:rsidR="00D07B6D">
        <w:rPr>
          <w:i/>
          <w:sz w:val="28"/>
          <w:szCs w:val="28"/>
          <w:lang w:val="uk-UA"/>
        </w:rPr>
        <w:t xml:space="preserve">, про </w:t>
      </w:r>
      <w:r w:rsidRPr="00BF0C8E">
        <w:rPr>
          <w:i/>
          <w:sz w:val="28"/>
          <w:szCs w:val="28"/>
          <w:lang w:val="uk-UA"/>
        </w:rPr>
        <w:t xml:space="preserve">важливість емоційної усвідомленості в </w:t>
      </w:r>
      <w:r w:rsidR="00D07B6D">
        <w:rPr>
          <w:i/>
          <w:sz w:val="28"/>
          <w:szCs w:val="28"/>
          <w:lang w:val="uk-UA"/>
        </w:rPr>
        <w:t xml:space="preserve">їхній </w:t>
      </w:r>
      <w:r w:rsidRPr="00BF0C8E">
        <w:rPr>
          <w:i/>
          <w:sz w:val="28"/>
          <w:szCs w:val="28"/>
          <w:lang w:val="uk-UA"/>
        </w:rPr>
        <w:t>професійній діяльності, про зв’язок емоцій та здоров’я людини, про необхідність розвитку вміння виражати негативні емоції конструктивним (екологічним) способом.</w:t>
      </w:r>
    </w:p>
    <w:p w:rsidR="00A11D0B" w:rsidRDefault="004C0796" w:rsidP="00DC72F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A7F90">
        <w:rPr>
          <w:sz w:val="28"/>
          <w:szCs w:val="28"/>
          <w:lang w:val="uk-UA"/>
        </w:rPr>
        <w:t>Розкрити поняття</w:t>
      </w:r>
      <w:r w:rsidR="00C1581C" w:rsidRPr="00FA7F90">
        <w:rPr>
          <w:sz w:val="28"/>
          <w:szCs w:val="28"/>
          <w:lang w:val="uk-UA"/>
        </w:rPr>
        <w:t xml:space="preserve"> «емоційно-вольова саморегуляція</w:t>
      </w:r>
      <w:r w:rsidR="00514FAF" w:rsidRPr="00FA7F90">
        <w:rPr>
          <w:sz w:val="28"/>
          <w:szCs w:val="28"/>
          <w:lang w:val="uk-UA"/>
        </w:rPr>
        <w:t>»</w:t>
      </w:r>
      <w:r w:rsidR="00DA43F5" w:rsidRPr="00FA7F90">
        <w:rPr>
          <w:sz w:val="28"/>
          <w:szCs w:val="28"/>
          <w:lang w:val="uk-UA"/>
        </w:rPr>
        <w:t>,</w:t>
      </w:r>
      <w:r w:rsidR="00DA43F5" w:rsidRPr="00FA7F90">
        <w:rPr>
          <w:i/>
          <w:sz w:val="28"/>
          <w:szCs w:val="28"/>
          <w:lang w:val="uk-UA"/>
        </w:rPr>
        <w:t xml:space="preserve"> </w:t>
      </w:r>
      <w:r w:rsidR="00DA43F5" w:rsidRPr="00FA7F90">
        <w:rPr>
          <w:bCs/>
          <w:sz w:val="28"/>
          <w:szCs w:val="28"/>
          <w:lang w:val="uk-UA" w:eastAsia="uk-UA"/>
        </w:rPr>
        <w:t>«</w:t>
      </w:r>
      <w:r w:rsidR="00DA43F5">
        <w:rPr>
          <w:bCs/>
          <w:sz w:val="28"/>
          <w:szCs w:val="28"/>
          <w:lang w:val="uk-UA" w:eastAsia="uk-UA"/>
        </w:rPr>
        <w:t xml:space="preserve">емоції», </w:t>
      </w:r>
      <w:r w:rsidR="00DA43F5">
        <w:rPr>
          <w:sz w:val="28"/>
          <w:szCs w:val="28"/>
          <w:lang w:val="uk-UA"/>
        </w:rPr>
        <w:t>«ефект переносу»,</w:t>
      </w:r>
      <w:r w:rsidR="00DA43F5" w:rsidRPr="00DA43F5">
        <w:rPr>
          <w:sz w:val="28"/>
          <w:szCs w:val="28"/>
          <w:lang w:val="uk-UA"/>
        </w:rPr>
        <w:t xml:space="preserve"> «ефект скрученої пружини»</w:t>
      </w:r>
      <w:r w:rsidR="00DA43F5">
        <w:rPr>
          <w:sz w:val="28"/>
          <w:szCs w:val="28"/>
          <w:lang w:val="uk-UA"/>
        </w:rPr>
        <w:t xml:space="preserve">. </w:t>
      </w:r>
      <w:r w:rsidR="005A7CEE">
        <w:rPr>
          <w:sz w:val="28"/>
          <w:szCs w:val="28"/>
          <w:lang w:val="uk-UA"/>
        </w:rPr>
        <w:t xml:space="preserve">Наслідки </w:t>
      </w:r>
      <w:r w:rsidR="005A7CEE" w:rsidRPr="005A7CEE">
        <w:rPr>
          <w:sz w:val="28"/>
          <w:szCs w:val="28"/>
          <w:lang w:val="uk-UA"/>
        </w:rPr>
        <w:t>стримування негативних емоцій</w:t>
      </w:r>
      <w:r w:rsidR="005A7CEE">
        <w:rPr>
          <w:sz w:val="28"/>
          <w:szCs w:val="28"/>
          <w:lang w:val="uk-UA"/>
        </w:rPr>
        <w:t>.</w:t>
      </w:r>
      <w:r w:rsidR="005A7CEE" w:rsidRPr="00693E09">
        <w:rPr>
          <w:sz w:val="28"/>
          <w:szCs w:val="28"/>
          <w:lang w:val="uk-UA"/>
        </w:rPr>
        <w:t xml:space="preserve"> </w:t>
      </w:r>
      <w:r w:rsidR="00514FAF" w:rsidRPr="00693E09">
        <w:rPr>
          <w:sz w:val="28"/>
          <w:szCs w:val="28"/>
          <w:lang w:val="uk-UA"/>
        </w:rPr>
        <w:t>Психосоматичні хвороби як наслідок витіснених негативних емоцій</w:t>
      </w:r>
      <w:r w:rsidR="00693E09">
        <w:rPr>
          <w:sz w:val="28"/>
          <w:szCs w:val="28"/>
          <w:lang w:val="uk-UA"/>
        </w:rPr>
        <w:t>.</w:t>
      </w:r>
      <w:r w:rsidR="005A33A0">
        <w:rPr>
          <w:sz w:val="28"/>
          <w:szCs w:val="28"/>
          <w:lang w:val="uk-UA"/>
        </w:rPr>
        <w:t xml:space="preserve"> </w:t>
      </w:r>
      <w:r w:rsidR="00514FAF" w:rsidRPr="005A33A0">
        <w:rPr>
          <w:sz w:val="28"/>
          <w:szCs w:val="28"/>
          <w:lang w:val="uk-UA"/>
        </w:rPr>
        <w:t>Конструктивні (екологічні) способи вираження емоцій</w:t>
      </w:r>
      <w:r w:rsidR="005A33A0">
        <w:rPr>
          <w:sz w:val="28"/>
          <w:szCs w:val="28"/>
          <w:lang w:val="uk-UA"/>
        </w:rPr>
        <w:t>. О</w:t>
      </w:r>
      <w:r w:rsidR="005A33A0" w:rsidRPr="00B72C97">
        <w:rPr>
          <w:sz w:val="28"/>
          <w:szCs w:val="28"/>
          <w:lang w:val="uk-UA"/>
        </w:rPr>
        <w:t>сновні ефекти</w:t>
      </w:r>
      <w:r w:rsidR="005A33A0">
        <w:rPr>
          <w:sz w:val="28"/>
          <w:szCs w:val="28"/>
          <w:lang w:val="uk-UA"/>
        </w:rPr>
        <w:t xml:space="preserve"> саморегуляції.</w:t>
      </w:r>
      <w:r w:rsidR="00B72C97">
        <w:rPr>
          <w:sz w:val="28"/>
          <w:szCs w:val="28"/>
          <w:lang w:val="uk-UA"/>
        </w:rPr>
        <w:t xml:space="preserve"> </w:t>
      </w:r>
      <w:r w:rsidR="00514FAF" w:rsidRPr="00B72C97">
        <w:rPr>
          <w:sz w:val="28"/>
          <w:szCs w:val="28"/>
          <w:lang w:val="uk-UA"/>
        </w:rPr>
        <w:t>Користь позитивних емоцій</w:t>
      </w:r>
      <w:r w:rsidR="00B72C97" w:rsidRPr="00B72C97">
        <w:rPr>
          <w:sz w:val="28"/>
          <w:szCs w:val="28"/>
          <w:lang w:val="uk-UA"/>
        </w:rPr>
        <w:t>.</w:t>
      </w:r>
      <w:r w:rsidR="00EA4579" w:rsidRPr="00917571">
        <w:rPr>
          <w:sz w:val="28"/>
          <w:szCs w:val="28"/>
          <w:lang w:val="uk-UA"/>
        </w:rPr>
        <w:t xml:space="preserve"> Слова – потужний інструмент </w:t>
      </w:r>
      <w:proofErr w:type="spellStart"/>
      <w:r w:rsidR="00EA4579" w:rsidRPr="00917571">
        <w:rPr>
          <w:sz w:val="28"/>
          <w:szCs w:val="28"/>
          <w:lang w:val="uk-UA"/>
        </w:rPr>
        <w:t>самопрограмування</w:t>
      </w:r>
      <w:proofErr w:type="spellEnd"/>
      <w:r w:rsidR="00EA4579" w:rsidRPr="00917571">
        <w:rPr>
          <w:sz w:val="28"/>
          <w:szCs w:val="28"/>
          <w:lang w:val="uk-UA"/>
        </w:rPr>
        <w:t>.</w:t>
      </w:r>
      <w:r w:rsidR="00A11D0B">
        <w:rPr>
          <w:sz w:val="28"/>
          <w:szCs w:val="28"/>
          <w:lang w:val="uk-UA"/>
        </w:rPr>
        <w:t xml:space="preserve"> </w:t>
      </w:r>
    </w:p>
    <w:p w:rsidR="003A3B65" w:rsidRDefault="0007084B" w:rsidP="00DC72F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Пізнавальні та розвивальні</w:t>
      </w:r>
      <w:r w:rsidR="004C0796" w:rsidRPr="0031146B">
        <w:rPr>
          <w:i/>
          <w:sz w:val="28"/>
          <w:szCs w:val="28"/>
          <w:lang w:val="uk-UA"/>
        </w:rPr>
        <w:t xml:space="preserve"> результати:</w:t>
      </w:r>
      <w:r w:rsidR="004C0796" w:rsidRPr="00917571">
        <w:rPr>
          <w:b/>
          <w:sz w:val="28"/>
          <w:szCs w:val="28"/>
          <w:lang w:val="uk-UA"/>
        </w:rPr>
        <w:t xml:space="preserve"> </w:t>
      </w:r>
      <w:r w:rsidR="004C0796" w:rsidRPr="00917571">
        <w:rPr>
          <w:sz w:val="28"/>
          <w:szCs w:val="28"/>
          <w:lang w:val="uk-UA"/>
        </w:rPr>
        <w:t xml:space="preserve">усвідомлення </w:t>
      </w:r>
      <w:r w:rsidR="0060499E">
        <w:rPr>
          <w:sz w:val="28"/>
          <w:szCs w:val="28"/>
          <w:lang w:val="uk-UA"/>
        </w:rPr>
        <w:t>педагогічними працівниками</w:t>
      </w:r>
      <w:r w:rsidR="004C0796" w:rsidRPr="00917571">
        <w:rPr>
          <w:sz w:val="28"/>
          <w:szCs w:val="28"/>
          <w:lang w:val="uk-UA"/>
        </w:rPr>
        <w:t xml:space="preserve"> </w:t>
      </w:r>
      <w:r w:rsidR="00134EA5">
        <w:rPr>
          <w:sz w:val="28"/>
          <w:szCs w:val="28"/>
          <w:lang w:val="uk-UA"/>
        </w:rPr>
        <w:t>важливості</w:t>
      </w:r>
      <w:r w:rsidR="003A3B65">
        <w:rPr>
          <w:sz w:val="28"/>
          <w:szCs w:val="28"/>
          <w:lang w:val="uk-UA"/>
        </w:rPr>
        <w:t xml:space="preserve"> </w:t>
      </w:r>
      <w:r w:rsidR="004C0796" w:rsidRPr="00917571">
        <w:rPr>
          <w:sz w:val="28"/>
          <w:szCs w:val="28"/>
          <w:lang w:val="uk-UA"/>
        </w:rPr>
        <w:t xml:space="preserve"> </w:t>
      </w:r>
      <w:r w:rsidR="003A3B65" w:rsidRPr="003A3B65">
        <w:rPr>
          <w:sz w:val="28"/>
          <w:szCs w:val="28"/>
          <w:shd w:val="clear" w:color="auto" w:fill="FFFFFF"/>
          <w:lang w:val="uk-UA"/>
        </w:rPr>
        <w:t>емоційно-вольової саморегуляції</w:t>
      </w:r>
      <w:r w:rsidR="0005656E">
        <w:rPr>
          <w:sz w:val="28"/>
          <w:szCs w:val="28"/>
          <w:shd w:val="clear" w:color="auto" w:fill="FFFFFF"/>
          <w:lang w:val="uk-UA"/>
        </w:rPr>
        <w:t xml:space="preserve"> для їхнього психологічного та фізичного здоров’я</w:t>
      </w:r>
      <w:r w:rsidR="00961C32">
        <w:rPr>
          <w:sz w:val="28"/>
          <w:szCs w:val="28"/>
          <w:shd w:val="clear" w:color="auto" w:fill="FFFFFF"/>
          <w:lang w:val="uk-UA"/>
        </w:rPr>
        <w:t>,</w:t>
      </w:r>
      <w:r w:rsidR="0005656E">
        <w:rPr>
          <w:sz w:val="28"/>
          <w:szCs w:val="28"/>
          <w:shd w:val="clear" w:color="auto" w:fill="FFFFFF"/>
          <w:lang w:val="uk-UA"/>
        </w:rPr>
        <w:t xml:space="preserve"> </w:t>
      </w:r>
      <w:r w:rsidR="00961C32">
        <w:rPr>
          <w:sz w:val="28"/>
          <w:szCs w:val="28"/>
          <w:shd w:val="clear" w:color="auto" w:fill="FFFFFF"/>
          <w:lang w:val="uk-UA"/>
        </w:rPr>
        <w:t xml:space="preserve">розуміння </w:t>
      </w:r>
      <w:r w:rsidR="00961C32" w:rsidRPr="00A965F3">
        <w:rPr>
          <w:sz w:val="28"/>
          <w:szCs w:val="28"/>
          <w:lang w:val="uk-UA"/>
        </w:rPr>
        <w:t>зв’язку емоцій та здоров’я людини</w:t>
      </w:r>
      <w:r w:rsidR="00B543A3">
        <w:rPr>
          <w:sz w:val="28"/>
          <w:szCs w:val="28"/>
          <w:lang w:val="uk-UA"/>
        </w:rPr>
        <w:t xml:space="preserve"> та наслідків витіснення деструктивних емоцій</w:t>
      </w:r>
      <w:r w:rsidR="00961C32" w:rsidRPr="00A965F3">
        <w:rPr>
          <w:sz w:val="28"/>
          <w:szCs w:val="28"/>
          <w:lang w:val="uk-UA"/>
        </w:rPr>
        <w:t>,</w:t>
      </w:r>
      <w:r w:rsidR="00A965F3" w:rsidRPr="00A965F3">
        <w:rPr>
          <w:sz w:val="28"/>
          <w:szCs w:val="28"/>
          <w:lang w:val="uk-UA"/>
        </w:rPr>
        <w:t xml:space="preserve"> розвиток почуття відповідальності за власне здоров’я, </w:t>
      </w:r>
      <w:r w:rsidR="002A52E0">
        <w:rPr>
          <w:sz w:val="28"/>
          <w:szCs w:val="28"/>
          <w:lang w:val="uk-UA"/>
        </w:rPr>
        <w:t>підвищення почуття любові до свого тіла,</w:t>
      </w:r>
      <w:r w:rsidR="00C93B69">
        <w:rPr>
          <w:sz w:val="28"/>
          <w:szCs w:val="28"/>
          <w:lang w:val="uk-UA"/>
        </w:rPr>
        <w:t xml:space="preserve"> </w:t>
      </w:r>
      <w:r w:rsidR="006951F5">
        <w:rPr>
          <w:sz w:val="28"/>
          <w:szCs w:val="28"/>
          <w:lang w:val="uk-UA"/>
        </w:rPr>
        <w:t>розширення знань про к</w:t>
      </w:r>
      <w:r w:rsidR="00C93B69" w:rsidRPr="005A33A0">
        <w:rPr>
          <w:sz w:val="28"/>
          <w:szCs w:val="28"/>
          <w:lang w:val="uk-UA"/>
        </w:rPr>
        <w:t>онструктивні (екологічні) способи вираження емоцій</w:t>
      </w:r>
      <w:r w:rsidR="00B169E5">
        <w:rPr>
          <w:sz w:val="28"/>
          <w:szCs w:val="28"/>
          <w:lang w:val="uk-UA"/>
        </w:rPr>
        <w:t xml:space="preserve"> та психологічні методи саморегуляції</w:t>
      </w:r>
      <w:r w:rsidR="00C93B69">
        <w:rPr>
          <w:sz w:val="28"/>
          <w:szCs w:val="28"/>
          <w:lang w:val="uk-UA"/>
        </w:rPr>
        <w:t>.</w:t>
      </w:r>
    </w:p>
    <w:p w:rsidR="00A11D0B" w:rsidRDefault="00E2114F" w:rsidP="00DC72F3">
      <w:pPr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3</w:t>
      </w:r>
      <w:r w:rsidR="00504198">
        <w:rPr>
          <w:b/>
          <w:sz w:val="28"/>
          <w:szCs w:val="28"/>
          <w:lang w:val="uk-UA"/>
        </w:rPr>
        <w:t>.</w:t>
      </w:r>
      <w:r w:rsidR="00B549D0" w:rsidRPr="00044A2E">
        <w:rPr>
          <w:b/>
          <w:sz w:val="28"/>
          <w:szCs w:val="28"/>
          <w:lang w:val="uk-UA"/>
        </w:rPr>
        <w:t xml:space="preserve"> </w:t>
      </w:r>
      <w:r w:rsidR="00D4705E" w:rsidRPr="00D4705E">
        <w:rPr>
          <w:b/>
          <w:sz w:val="28"/>
          <w:szCs w:val="28"/>
          <w:lang w:val="uk-UA"/>
        </w:rPr>
        <w:t>Метод керування диханням (дихальна гімнастика)</w:t>
      </w:r>
      <w:r w:rsidR="00A11D0B">
        <w:rPr>
          <w:sz w:val="28"/>
          <w:szCs w:val="28"/>
          <w:lang w:val="uk-UA"/>
        </w:rPr>
        <w:t xml:space="preserve"> </w:t>
      </w:r>
    </w:p>
    <w:p w:rsidR="00E2352B" w:rsidRPr="00A11D0B" w:rsidRDefault="00A11D0B" w:rsidP="00DC72F3">
      <w:pPr>
        <w:tabs>
          <w:tab w:val="left" w:pos="284"/>
          <w:tab w:val="left" w:pos="709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8030C" w:rsidRPr="00A11D0B">
        <w:rPr>
          <w:i/>
          <w:sz w:val="28"/>
          <w:szCs w:val="28"/>
          <w:lang w:val="uk-UA"/>
        </w:rPr>
        <w:t>Мета:</w:t>
      </w:r>
      <w:r w:rsidR="00F24A23" w:rsidRPr="00A11D0B">
        <w:rPr>
          <w:i/>
          <w:sz w:val="28"/>
          <w:szCs w:val="28"/>
          <w:lang w:val="uk-UA"/>
        </w:rPr>
        <w:t xml:space="preserve"> розвинути навички керування диханням </w:t>
      </w:r>
      <w:r w:rsidR="007728E6" w:rsidRPr="00A11D0B">
        <w:rPr>
          <w:i/>
          <w:sz w:val="28"/>
          <w:szCs w:val="28"/>
          <w:lang w:val="uk-UA"/>
        </w:rPr>
        <w:t xml:space="preserve">як </w:t>
      </w:r>
      <w:proofErr w:type="spellStart"/>
      <w:r w:rsidR="007728E6" w:rsidRPr="00A11D0B">
        <w:rPr>
          <w:i/>
          <w:sz w:val="28"/>
          <w:szCs w:val="28"/>
        </w:rPr>
        <w:t>ефективний</w:t>
      </w:r>
      <w:proofErr w:type="spellEnd"/>
      <w:r w:rsidR="007728E6" w:rsidRPr="00A11D0B">
        <w:rPr>
          <w:i/>
          <w:sz w:val="28"/>
          <w:szCs w:val="28"/>
        </w:rPr>
        <w:t xml:space="preserve"> </w:t>
      </w:r>
      <w:proofErr w:type="spellStart"/>
      <w:r w:rsidR="007728E6" w:rsidRPr="00A11D0B">
        <w:rPr>
          <w:i/>
          <w:sz w:val="28"/>
          <w:szCs w:val="28"/>
        </w:rPr>
        <w:t>засіб</w:t>
      </w:r>
      <w:proofErr w:type="spellEnd"/>
      <w:r w:rsidR="007728E6" w:rsidRPr="00A11D0B">
        <w:rPr>
          <w:i/>
          <w:sz w:val="28"/>
          <w:szCs w:val="28"/>
        </w:rPr>
        <w:t xml:space="preserve"> </w:t>
      </w:r>
      <w:proofErr w:type="spellStart"/>
      <w:r w:rsidR="007728E6" w:rsidRPr="00A11D0B">
        <w:rPr>
          <w:i/>
          <w:sz w:val="28"/>
          <w:szCs w:val="28"/>
        </w:rPr>
        <w:t>впливу</w:t>
      </w:r>
      <w:proofErr w:type="spellEnd"/>
      <w:r w:rsidR="007728E6" w:rsidRPr="00A11D0B">
        <w:rPr>
          <w:i/>
          <w:sz w:val="28"/>
          <w:szCs w:val="28"/>
        </w:rPr>
        <w:t xml:space="preserve"> на тонус </w:t>
      </w:r>
      <w:proofErr w:type="spellStart"/>
      <w:r w:rsidR="007728E6" w:rsidRPr="00A11D0B">
        <w:rPr>
          <w:i/>
          <w:sz w:val="28"/>
          <w:szCs w:val="28"/>
        </w:rPr>
        <w:t>м'язів</w:t>
      </w:r>
      <w:proofErr w:type="spellEnd"/>
      <w:r w:rsidR="007728E6" w:rsidRPr="00A11D0B">
        <w:rPr>
          <w:i/>
          <w:sz w:val="28"/>
          <w:szCs w:val="28"/>
        </w:rPr>
        <w:t xml:space="preserve"> </w:t>
      </w:r>
      <w:proofErr w:type="spellStart"/>
      <w:r w:rsidR="007728E6" w:rsidRPr="00A11D0B">
        <w:rPr>
          <w:i/>
          <w:sz w:val="28"/>
          <w:szCs w:val="28"/>
        </w:rPr>
        <w:t>і</w:t>
      </w:r>
      <w:proofErr w:type="spellEnd"/>
      <w:r w:rsidR="007728E6" w:rsidRPr="00A11D0B">
        <w:rPr>
          <w:i/>
          <w:sz w:val="28"/>
          <w:szCs w:val="28"/>
        </w:rPr>
        <w:t xml:space="preserve"> </w:t>
      </w:r>
      <w:proofErr w:type="spellStart"/>
      <w:r w:rsidR="007728E6" w:rsidRPr="00A11D0B">
        <w:rPr>
          <w:i/>
          <w:sz w:val="28"/>
          <w:szCs w:val="28"/>
        </w:rPr>
        <w:t>емоційні</w:t>
      </w:r>
      <w:proofErr w:type="spellEnd"/>
      <w:r w:rsidR="007728E6" w:rsidRPr="00A11D0B">
        <w:rPr>
          <w:i/>
          <w:sz w:val="28"/>
          <w:szCs w:val="28"/>
        </w:rPr>
        <w:t xml:space="preserve"> </w:t>
      </w:r>
      <w:proofErr w:type="spellStart"/>
      <w:r w:rsidR="007728E6" w:rsidRPr="00A11D0B">
        <w:rPr>
          <w:i/>
          <w:sz w:val="28"/>
          <w:szCs w:val="28"/>
        </w:rPr>
        <w:t>центри</w:t>
      </w:r>
      <w:proofErr w:type="spellEnd"/>
      <w:r w:rsidR="007728E6" w:rsidRPr="00A11D0B">
        <w:rPr>
          <w:i/>
          <w:sz w:val="28"/>
          <w:szCs w:val="28"/>
        </w:rPr>
        <w:t xml:space="preserve"> </w:t>
      </w:r>
      <w:proofErr w:type="spellStart"/>
      <w:r w:rsidR="007728E6" w:rsidRPr="00A11D0B">
        <w:rPr>
          <w:i/>
          <w:sz w:val="28"/>
          <w:szCs w:val="28"/>
        </w:rPr>
        <w:t>мозку</w:t>
      </w:r>
      <w:proofErr w:type="spellEnd"/>
      <w:r w:rsidR="007728E6" w:rsidRPr="00A11D0B">
        <w:rPr>
          <w:i/>
          <w:sz w:val="28"/>
          <w:szCs w:val="28"/>
        </w:rPr>
        <w:t>.</w:t>
      </w:r>
    </w:p>
    <w:p w:rsidR="003F267E" w:rsidRPr="000A49C4" w:rsidRDefault="00A1003F" w:rsidP="00DC72F3">
      <w:pPr>
        <w:tabs>
          <w:tab w:val="left" w:pos="709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07B63">
        <w:rPr>
          <w:sz w:val="28"/>
          <w:szCs w:val="28"/>
          <w:lang w:val="uk-UA"/>
        </w:rPr>
        <w:t xml:space="preserve">Розкрити значення </w:t>
      </w:r>
      <w:r w:rsidR="00D07B63" w:rsidRPr="00D07B63">
        <w:rPr>
          <w:sz w:val="28"/>
          <w:szCs w:val="28"/>
          <w:lang w:val="uk-UA"/>
        </w:rPr>
        <w:t>дихальної гімнастики.</w:t>
      </w:r>
      <w:r w:rsidR="00D07B63">
        <w:rPr>
          <w:sz w:val="28"/>
          <w:szCs w:val="28"/>
          <w:lang w:val="uk-UA"/>
        </w:rPr>
        <w:t xml:space="preserve"> </w:t>
      </w:r>
      <w:r w:rsidR="00754C45">
        <w:rPr>
          <w:sz w:val="28"/>
          <w:szCs w:val="28"/>
          <w:lang w:val="uk-UA"/>
        </w:rPr>
        <w:t xml:space="preserve">Описати </w:t>
      </w:r>
      <w:r w:rsidR="00754C45" w:rsidRPr="00754C45">
        <w:rPr>
          <w:sz w:val="28"/>
          <w:szCs w:val="28"/>
          <w:lang w:val="uk-UA"/>
        </w:rPr>
        <w:t>зв'язок між дихальними процесами та емоціями, фізичн</w:t>
      </w:r>
      <w:r w:rsidR="00754C45">
        <w:rPr>
          <w:sz w:val="28"/>
          <w:szCs w:val="28"/>
          <w:lang w:val="uk-UA"/>
        </w:rPr>
        <w:t>им</w:t>
      </w:r>
      <w:r w:rsidR="00754C45" w:rsidRPr="00754C45">
        <w:rPr>
          <w:sz w:val="28"/>
          <w:szCs w:val="28"/>
          <w:lang w:val="uk-UA"/>
        </w:rPr>
        <w:t xml:space="preserve"> та розумов</w:t>
      </w:r>
      <w:r w:rsidR="00754C45">
        <w:rPr>
          <w:sz w:val="28"/>
          <w:szCs w:val="28"/>
          <w:lang w:val="uk-UA"/>
        </w:rPr>
        <w:t>им</w:t>
      </w:r>
      <w:r w:rsidR="00754C45" w:rsidRPr="00754C45">
        <w:rPr>
          <w:sz w:val="28"/>
          <w:szCs w:val="28"/>
          <w:lang w:val="uk-UA"/>
        </w:rPr>
        <w:t xml:space="preserve"> станом людини</w:t>
      </w:r>
      <w:r w:rsidR="00754C45">
        <w:rPr>
          <w:sz w:val="28"/>
          <w:szCs w:val="28"/>
          <w:lang w:val="uk-UA"/>
        </w:rPr>
        <w:t xml:space="preserve">. </w:t>
      </w:r>
      <w:r w:rsidR="00754C45">
        <w:rPr>
          <w:sz w:val="28"/>
          <w:szCs w:val="28"/>
          <w:lang w:val="uk-UA"/>
        </w:rPr>
        <w:lastRenderedPageBreak/>
        <w:t>Проаналізувати особливості повільного і глибокого</w:t>
      </w:r>
      <w:r w:rsidR="00754C45" w:rsidRPr="00754C45">
        <w:rPr>
          <w:sz w:val="28"/>
          <w:szCs w:val="28"/>
          <w:lang w:val="uk-UA"/>
        </w:rPr>
        <w:t xml:space="preserve"> дихання (за участю м'язів живота) </w:t>
      </w:r>
      <w:r w:rsidR="00754C45">
        <w:rPr>
          <w:sz w:val="28"/>
          <w:szCs w:val="28"/>
          <w:lang w:val="uk-UA"/>
        </w:rPr>
        <w:t>та частого (грудного</w:t>
      </w:r>
      <w:r w:rsidR="003F267E">
        <w:rPr>
          <w:sz w:val="28"/>
          <w:szCs w:val="28"/>
          <w:lang w:val="uk-UA"/>
        </w:rPr>
        <w:t xml:space="preserve">) дихання. Розглянути та </w:t>
      </w:r>
      <w:r w:rsidR="003F267E" w:rsidRPr="0098790B">
        <w:rPr>
          <w:sz w:val="28"/>
          <w:szCs w:val="28"/>
          <w:lang w:val="uk-UA"/>
        </w:rPr>
        <w:t>використ</w:t>
      </w:r>
      <w:r w:rsidR="003F267E">
        <w:rPr>
          <w:sz w:val="28"/>
          <w:szCs w:val="28"/>
          <w:lang w:val="uk-UA"/>
        </w:rPr>
        <w:t>овувати</w:t>
      </w:r>
      <w:r w:rsidR="003F267E" w:rsidRPr="0098790B">
        <w:rPr>
          <w:sz w:val="28"/>
          <w:szCs w:val="28"/>
          <w:lang w:val="uk-UA"/>
        </w:rPr>
        <w:t xml:space="preserve"> диха</w:t>
      </w:r>
      <w:r w:rsidR="003F267E">
        <w:rPr>
          <w:sz w:val="28"/>
          <w:szCs w:val="28"/>
          <w:lang w:val="uk-UA"/>
        </w:rPr>
        <w:t>льні вправи</w:t>
      </w:r>
      <w:r w:rsidR="00D819E5" w:rsidRPr="00F2487D">
        <w:rPr>
          <w:sz w:val="28"/>
          <w:szCs w:val="28"/>
          <w:lang w:val="uk-UA"/>
        </w:rPr>
        <w:t xml:space="preserve"> </w:t>
      </w:r>
      <w:r w:rsidR="00D819E5">
        <w:rPr>
          <w:sz w:val="28"/>
          <w:szCs w:val="28"/>
          <w:lang w:val="uk-UA"/>
        </w:rPr>
        <w:t xml:space="preserve">для саморегуляції, які були запропоновані вченими </w:t>
      </w:r>
      <w:r w:rsidR="00F2487D" w:rsidRPr="00F2487D">
        <w:rPr>
          <w:sz w:val="28"/>
          <w:szCs w:val="28"/>
          <w:lang w:val="uk-UA"/>
        </w:rPr>
        <w:t>Л.</w:t>
      </w:r>
      <w:proofErr w:type="spellStart"/>
      <w:r w:rsidR="00D819E5" w:rsidRPr="00F2487D">
        <w:rPr>
          <w:sz w:val="28"/>
          <w:szCs w:val="28"/>
          <w:lang w:val="uk-UA"/>
        </w:rPr>
        <w:t>Персівал</w:t>
      </w:r>
      <w:r w:rsidR="00D819E5">
        <w:rPr>
          <w:sz w:val="28"/>
          <w:szCs w:val="28"/>
          <w:lang w:val="uk-UA"/>
        </w:rPr>
        <w:t>ем</w:t>
      </w:r>
      <w:proofErr w:type="spellEnd"/>
      <w:r w:rsidR="00D819E5">
        <w:rPr>
          <w:sz w:val="28"/>
          <w:szCs w:val="28"/>
          <w:lang w:val="uk-UA"/>
        </w:rPr>
        <w:t xml:space="preserve">, </w:t>
      </w:r>
      <w:r w:rsidR="000A49C4" w:rsidRPr="00F2487D">
        <w:rPr>
          <w:sz w:val="28"/>
          <w:szCs w:val="28"/>
          <w:lang w:val="uk-UA"/>
        </w:rPr>
        <w:t>Г.</w:t>
      </w:r>
      <w:r w:rsidR="00F2487D" w:rsidRPr="00F2487D">
        <w:rPr>
          <w:sz w:val="28"/>
          <w:szCs w:val="28"/>
          <w:lang w:val="uk-UA"/>
        </w:rPr>
        <w:t>Д.</w:t>
      </w:r>
      <w:r w:rsidR="000A49C4" w:rsidRPr="00F2487D">
        <w:rPr>
          <w:sz w:val="28"/>
          <w:szCs w:val="28"/>
          <w:lang w:val="uk-UA"/>
        </w:rPr>
        <w:t>Горбунов</w:t>
      </w:r>
      <w:r w:rsidR="000A49C4">
        <w:rPr>
          <w:sz w:val="28"/>
          <w:szCs w:val="28"/>
          <w:lang w:val="uk-UA"/>
        </w:rPr>
        <w:t xml:space="preserve">им, </w:t>
      </w:r>
      <w:r w:rsidR="00F2487D" w:rsidRPr="00F2487D">
        <w:rPr>
          <w:sz w:val="28"/>
          <w:szCs w:val="28"/>
          <w:lang w:val="uk-UA"/>
        </w:rPr>
        <w:t>Р.</w:t>
      </w:r>
      <w:proofErr w:type="spellStart"/>
      <w:r w:rsidR="000A49C4" w:rsidRPr="00F2487D">
        <w:rPr>
          <w:sz w:val="28"/>
          <w:szCs w:val="28"/>
          <w:lang w:val="uk-UA"/>
        </w:rPr>
        <w:t>Деметер</w:t>
      </w:r>
      <w:r w:rsidR="000A49C4">
        <w:rPr>
          <w:sz w:val="28"/>
          <w:szCs w:val="28"/>
          <w:lang w:val="uk-UA"/>
        </w:rPr>
        <w:t>ом</w:t>
      </w:r>
      <w:proofErr w:type="spellEnd"/>
      <w:r w:rsidR="000A49C4">
        <w:rPr>
          <w:sz w:val="28"/>
          <w:szCs w:val="28"/>
          <w:lang w:val="uk-UA"/>
        </w:rPr>
        <w:t xml:space="preserve">, </w:t>
      </w:r>
      <w:r w:rsidR="00F2487D">
        <w:rPr>
          <w:sz w:val="28"/>
          <w:szCs w:val="28"/>
          <w:lang w:val="uk-UA"/>
        </w:rPr>
        <w:t>В.</w:t>
      </w:r>
      <w:proofErr w:type="spellStart"/>
      <w:r w:rsidR="00F2487D" w:rsidRPr="00F30679">
        <w:rPr>
          <w:sz w:val="28"/>
          <w:szCs w:val="28"/>
          <w:lang w:val="uk-UA"/>
        </w:rPr>
        <w:t>Марищук</w:t>
      </w:r>
      <w:r w:rsidR="00F2487D">
        <w:rPr>
          <w:sz w:val="28"/>
          <w:szCs w:val="28"/>
          <w:lang w:val="uk-UA"/>
        </w:rPr>
        <w:t>ом</w:t>
      </w:r>
      <w:proofErr w:type="spellEnd"/>
      <w:r w:rsidR="00F2487D">
        <w:rPr>
          <w:sz w:val="28"/>
          <w:szCs w:val="28"/>
          <w:lang w:val="uk-UA"/>
        </w:rPr>
        <w:t>, О.</w:t>
      </w:r>
      <w:proofErr w:type="spellStart"/>
      <w:r w:rsidR="00F2487D" w:rsidRPr="00F30679">
        <w:rPr>
          <w:sz w:val="28"/>
          <w:szCs w:val="28"/>
          <w:lang w:val="uk-UA"/>
        </w:rPr>
        <w:t>Черніков</w:t>
      </w:r>
      <w:r w:rsidR="00F2487D">
        <w:rPr>
          <w:sz w:val="28"/>
          <w:szCs w:val="28"/>
          <w:lang w:val="uk-UA"/>
        </w:rPr>
        <w:t>ою</w:t>
      </w:r>
      <w:proofErr w:type="spellEnd"/>
      <w:r w:rsidR="00F2487D">
        <w:rPr>
          <w:sz w:val="28"/>
          <w:szCs w:val="28"/>
          <w:lang w:val="uk-UA"/>
        </w:rPr>
        <w:t>.</w:t>
      </w:r>
    </w:p>
    <w:p w:rsidR="00B41773" w:rsidRPr="00FF14CA" w:rsidRDefault="00A1003F" w:rsidP="00DC72F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 w:rsidR="00EA113C">
        <w:rPr>
          <w:i/>
          <w:sz w:val="28"/>
          <w:szCs w:val="28"/>
          <w:lang w:val="uk-UA"/>
        </w:rPr>
        <w:t>Пізнавальні та розвивальні</w:t>
      </w:r>
      <w:r w:rsidR="00EA113C" w:rsidRPr="0031146B">
        <w:rPr>
          <w:i/>
          <w:sz w:val="28"/>
          <w:szCs w:val="28"/>
          <w:lang w:val="uk-UA"/>
        </w:rPr>
        <w:t xml:space="preserve"> результати</w:t>
      </w:r>
      <w:r w:rsidR="009B00C3" w:rsidRPr="0031146B">
        <w:rPr>
          <w:i/>
          <w:sz w:val="28"/>
          <w:szCs w:val="28"/>
          <w:lang w:val="uk-UA"/>
        </w:rPr>
        <w:t>:</w:t>
      </w:r>
      <w:r w:rsidR="009B00C3">
        <w:rPr>
          <w:i/>
          <w:sz w:val="28"/>
          <w:szCs w:val="28"/>
          <w:lang w:val="uk-UA"/>
        </w:rPr>
        <w:t xml:space="preserve"> </w:t>
      </w:r>
      <w:r w:rsidR="007F16F5" w:rsidRPr="00917571">
        <w:rPr>
          <w:sz w:val="28"/>
          <w:szCs w:val="28"/>
          <w:lang w:val="uk-UA"/>
        </w:rPr>
        <w:t xml:space="preserve">усвідомлення </w:t>
      </w:r>
      <w:r w:rsidR="007F16F5">
        <w:rPr>
          <w:sz w:val="28"/>
          <w:szCs w:val="28"/>
          <w:lang w:val="uk-UA"/>
        </w:rPr>
        <w:t>педагогічними працівниками</w:t>
      </w:r>
      <w:r w:rsidR="007F16F5" w:rsidRPr="00917571">
        <w:rPr>
          <w:sz w:val="28"/>
          <w:szCs w:val="28"/>
          <w:lang w:val="uk-UA"/>
        </w:rPr>
        <w:t xml:space="preserve"> </w:t>
      </w:r>
      <w:r w:rsidR="007F16F5">
        <w:rPr>
          <w:sz w:val="28"/>
          <w:szCs w:val="28"/>
          <w:lang w:val="uk-UA"/>
        </w:rPr>
        <w:t>важливості дихальної гімнастики</w:t>
      </w:r>
      <w:r w:rsidR="00FF14CA">
        <w:rPr>
          <w:sz w:val="28"/>
          <w:szCs w:val="28"/>
          <w:lang w:val="uk-UA"/>
        </w:rPr>
        <w:t xml:space="preserve">, </w:t>
      </w:r>
      <w:r w:rsidR="00743E00">
        <w:rPr>
          <w:sz w:val="28"/>
          <w:szCs w:val="28"/>
          <w:lang w:val="uk-UA"/>
        </w:rPr>
        <w:t xml:space="preserve">ефективне опанування дихальними вправами, </w:t>
      </w:r>
      <w:r w:rsidR="00743E00" w:rsidRPr="00EF207A">
        <w:rPr>
          <w:sz w:val="28"/>
          <w:szCs w:val="28"/>
          <w:lang w:val="uk-UA"/>
        </w:rPr>
        <w:t>розвиток навичок керування диханням,</w:t>
      </w:r>
      <w:r w:rsidR="00743E00">
        <w:rPr>
          <w:sz w:val="28"/>
          <w:szCs w:val="28"/>
          <w:lang w:val="uk-UA"/>
        </w:rPr>
        <w:t xml:space="preserve"> що дасть змогу знизити</w:t>
      </w:r>
      <w:r w:rsidR="00743E00" w:rsidRPr="00FF14CA">
        <w:rPr>
          <w:sz w:val="28"/>
          <w:szCs w:val="28"/>
          <w:lang w:val="uk-UA"/>
        </w:rPr>
        <w:t xml:space="preserve"> збудливість нервових центрів</w:t>
      </w:r>
      <w:r w:rsidR="00743E00">
        <w:rPr>
          <w:sz w:val="28"/>
          <w:szCs w:val="28"/>
          <w:lang w:val="uk-UA"/>
        </w:rPr>
        <w:t>, сприятиме м'язовому розслабленню.</w:t>
      </w:r>
    </w:p>
    <w:p w:rsidR="00FF14CA" w:rsidRDefault="00E2114F" w:rsidP="00DC72F3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4</w:t>
      </w:r>
      <w:r w:rsidR="00BF7C31" w:rsidRPr="00044A2E">
        <w:rPr>
          <w:b/>
          <w:sz w:val="28"/>
          <w:szCs w:val="28"/>
          <w:lang w:val="uk-UA"/>
        </w:rPr>
        <w:t>.</w:t>
      </w:r>
      <w:r w:rsidR="00504198">
        <w:rPr>
          <w:b/>
          <w:sz w:val="28"/>
          <w:szCs w:val="28"/>
          <w:lang w:val="uk-UA"/>
        </w:rPr>
        <w:t xml:space="preserve"> </w:t>
      </w:r>
      <w:r w:rsidR="00504198" w:rsidRPr="00504198">
        <w:rPr>
          <w:b/>
          <w:sz w:val="28"/>
          <w:szCs w:val="28"/>
          <w:lang w:val="uk-UA"/>
        </w:rPr>
        <w:t>Метод керування тонусом м'язів (нервово-м'язова релаксація)</w:t>
      </w:r>
    </w:p>
    <w:p w:rsidR="00EF15E9" w:rsidRDefault="00E111D3" w:rsidP="00DC72F3">
      <w:pPr>
        <w:spacing w:line="360" w:lineRule="auto"/>
        <w:ind w:firstLine="708"/>
        <w:jc w:val="both"/>
        <w:rPr>
          <w:i/>
          <w:sz w:val="28"/>
          <w:szCs w:val="28"/>
          <w:lang w:val="uk-UA"/>
        </w:rPr>
      </w:pPr>
      <w:r w:rsidRPr="00A11D0B">
        <w:rPr>
          <w:i/>
          <w:sz w:val="28"/>
          <w:szCs w:val="28"/>
          <w:lang w:val="uk-UA"/>
        </w:rPr>
        <w:t>Мета:</w:t>
      </w:r>
      <w:r>
        <w:rPr>
          <w:i/>
          <w:sz w:val="28"/>
          <w:szCs w:val="28"/>
          <w:lang w:val="uk-UA"/>
        </w:rPr>
        <w:t xml:space="preserve"> </w:t>
      </w:r>
      <w:r w:rsidR="00C00F67" w:rsidRPr="00E95D44">
        <w:rPr>
          <w:i/>
          <w:sz w:val="28"/>
          <w:szCs w:val="28"/>
          <w:lang w:val="uk-UA"/>
        </w:rPr>
        <w:t xml:space="preserve">розвинути навички керування тонусом м'язів </w:t>
      </w:r>
      <w:r w:rsidR="005E534E" w:rsidRPr="00E95D44">
        <w:rPr>
          <w:i/>
          <w:sz w:val="28"/>
          <w:szCs w:val="28"/>
          <w:lang w:val="uk-UA"/>
        </w:rPr>
        <w:t xml:space="preserve">як </w:t>
      </w:r>
      <w:r w:rsidR="00E57942" w:rsidRPr="00E95D44">
        <w:rPr>
          <w:i/>
          <w:sz w:val="28"/>
          <w:szCs w:val="28"/>
          <w:lang w:val="uk-UA"/>
        </w:rPr>
        <w:t xml:space="preserve">ефективний засіб </w:t>
      </w:r>
      <w:r w:rsidR="005E534E" w:rsidRPr="00E95D44">
        <w:rPr>
          <w:i/>
          <w:sz w:val="28"/>
          <w:szCs w:val="28"/>
          <w:lang w:val="uk-UA"/>
        </w:rPr>
        <w:t>розслаблення різних груп м'язів</w:t>
      </w:r>
      <w:r w:rsidR="00E95D44" w:rsidRPr="00E95D44">
        <w:rPr>
          <w:i/>
          <w:sz w:val="28"/>
          <w:szCs w:val="28"/>
          <w:lang w:val="uk-UA"/>
        </w:rPr>
        <w:t xml:space="preserve">, </w:t>
      </w:r>
      <w:r w:rsidR="002D5360" w:rsidRPr="00E95D44">
        <w:rPr>
          <w:i/>
          <w:sz w:val="28"/>
          <w:szCs w:val="28"/>
          <w:lang w:val="uk-UA"/>
        </w:rPr>
        <w:t>що дозволяє</w:t>
      </w:r>
      <w:r w:rsidR="002D5360">
        <w:rPr>
          <w:i/>
          <w:sz w:val="28"/>
          <w:szCs w:val="28"/>
          <w:lang w:val="uk-UA"/>
        </w:rPr>
        <w:t xml:space="preserve"> </w:t>
      </w:r>
      <w:r w:rsidR="002D5360" w:rsidRPr="002D5360">
        <w:rPr>
          <w:i/>
          <w:sz w:val="28"/>
          <w:szCs w:val="28"/>
          <w:lang w:val="uk-UA"/>
        </w:rPr>
        <w:t>усунути емоційне напруження, поліпшити функціональний стан</w:t>
      </w:r>
      <w:r w:rsidR="00EF15E9" w:rsidRPr="002D5360">
        <w:rPr>
          <w:i/>
          <w:sz w:val="28"/>
          <w:szCs w:val="28"/>
          <w:lang w:val="uk-UA"/>
        </w:rPr>
        <w:t xml:space="preserve"> ЦН</w:t>
      </w:r>
      <w:r w:rsidR="002D5360" w:rsidRPr="002D5360">
        <w:rPr>
          <w:i/>
          <w:sz w:val="28"/>
          <w:szCs w:val="28"/>
          <w:lang w:val="uk-UA"/>
        </w:rPr>
        <w:t>С і роботу</w:t>
      </w:r>
      <w:r w:rsidR="00EF15E9" w:rsidRPr="002D5360">
        <w:rPr>
          <w:i/>
          <w:sz w:val="28"/>
          <w:szCs w:val="28"/>
          <w:lang w:val="uk-UA"/>
        </w:rPr>
        <w:t xml:space="preserve"> внутрішніх органів.</w:t>
      </w:r>
    </w:p>
    <w:p w:rsidR="00F17F9F" w:rsidRPr="002240F7" w:rsidRDefault="00972DD1" w:rsidP="00DC72F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Розкрити значення н</w:t>
      </w:r>
      <w:proofErr w:type="spellStart"/>
      <w:r>
        <w:rPr>
          <w:sz w:val="28"/>
          <w:szCs w:val="28"/>
        </w:rPr>
        <w:t>ервово-м'язов</w:t>
      </w:r>
      <w:r>
        <w:rPr>
          <w:sz w:val="28"/>
          <w:szCs w:val="28"/>
          <w:lang w:val="uk-UA"/>
        </w:rPr>
        <w:t>ої</w:t>
      </w:r>
      <w:proofErr w:type="spellEnd"/>
      <w:r w:rsidRPr="00CD03CE">
        <w:rPr>
          <w:sz w:val="28"/>
          <w:szCs w:val="28"/>
        </w:rPr>
        <w:t xml:space="preserve"> </w:t>
      </w:r>
      <w:proofErr w:type="spellStart"/>
      <w:r w:rsidRPr="00CD03CE">
        <w:rPr>
          <w:sz w:val="28"/>
          <w:szCs w:val="28"/>
        </w:rPr>
        <w:t>релаксаці</w:t>
      </w:r>
      <w:proofErr w:type="spellEnd"/>
      <w:r>
        <w:rPr>
          <w:sz w:val="28"/>
          <w:szCs w:val="28"/>
          <w:lang w:val="uk-UA"/>
        </w:rPr>
        <w:t xml:space="preserve">ї. </w:t>
      </w:r>
      <w:r w:rsidR="00EF15E9">
        <w:rPr>
          <w:sz w:val="28"/>
          <w:szCs w:val="28"/>
          <w:lang w:val="uk-UA"/>
        </w:rPr>
        <w:t>В</w:t>
      </w:r>
      <w:r w:rsidR="00EF15E9" w:rsidRPr="00EF15E9">
        <w:rPr>
          <w:sz w:val="28"/>
          <w:szCs w:val="28"/>
          <w:lang w:val="uk-UA"/>
        </w:rPr>
        <w:t>плив гімнастики йогів на організм людини</w:t>
      </w:r>
      <w:r w:rsidR="00EF15E9">
        <w:rPr>
          <w:sz w:val="28"/>
          <w:szCs w:val="28"/>
          <w:lang w:val="uk-UA"/>
        </w:rPr>
        <w:t>.</w:t>
      </w:r>
      <w:r w:rsidR="00EF15E9" w:rsidRPr="00F17F9F">
        <w:rPr>
          <w:sz w:val="28"/>
          <w:szCs w:val="28"/>
          <w:lang w:val="uk-UA"/>
        </w:rPr>
        <w:t xml:space="preserve"> </w:t>
      </w:r>
      <w:r w:rsidR="00F17F9F" w:rsidRPr="00F17F9F">
        <w:rPr>
          <w:sz w:val="28"/>
          <w:szCs w:val="28"/>
          <w:lang w:val="uk-UA"/>
        </w:rPr>
        <w:t>П</w:t>
      </w:r>
      <w:proofErr w:type="spellStart"/>
      <w:r w:rsidR="00F17F9F">
        <w:rPr>
          <w:sz w:val="28"/>
          <w:szCs w:val="28"/>
        </w:rPr>
        <w:t>овноцінн</w:t>
      </w:r>
      <w:proofErr w:type="spellEnd"/>
      <w:r w:rsidR="00F17F9F">
        <w:rPr>
          <w:sz w:val="28"/>
          <w:szCs w:val="28"/>
          <w:lang w:val="uk-UA"/>
        </w:rPr>
        <w:t>е</w:t>
      </w:r>
      <w:r w:rsidR="00F17F9F" w:rsidRPr="00CD03CE">
        <w:rPr>
          <w:sz w:val="28"/>
          <w:szCs w:val="28"/>
        </w:rPr>
        <w:t xml:space="preserve"> </w:t>
      </w:r>
      <w:proofErr w:type="spellStart"/>
      <w:r w:rsidR="00F17F9F" w:rsidRPr="00CD03CE">
        <w:rPr>
          <w:sz w:val="28"/>
          <w:szCs w:val="28"/>
        </w:rPr>
        <w:t>розслаблення</w:t>
      </w:r>
      <w:proofErr w:type="spellEnd"/>
      <w:r w:rsidR="00F17F9F" w:rsidRPr="00CD03CE">
        <w:rPr>
          <w:sz w:val="28"/>
          <w:szCs w:val="28"/>
        </w:rPr>
        <w:t xml:space="preserve"> </w:t>
      </w:r>
      <w:proofErr w:type="spellStart"/>
      <w:r w:rsidR="00F17F9F">
        <w:rPr>
          <w:sz w:val="28"/>
          <w:szCs w:val="28"/>
        </w:rPr>
        <w:t>м'язів</w:t>
      </w:r>
      <w:proofErr w:type="spellEnd"/>
      <w:r w:rsidR="00F17F9F">
        <w:rPr>
          <w:sz w:val="28"/>
          <w:szCs w:val="28"/>
          <w:lang w:val="uk-UA"/>
        </w:rPr>
        <w:t xml:space="preserve"> через</w:t>
      </w:r>
      <w:r w:rsidR="00F17F9F">
        <w:rPr>
          <w:sz w:val="28"/>
          <w:szCs w:val="28"/>
        </w:rPr>
        <w:t xml:space="preserve"> </w:t>
      </w:r>
      <w:proofErr w:type="spellStart"/>
      <w:r w:rsidR="00F17F9F">
        <w:rPr>
          <w:sz w:val="28"/>
          <w:szCs w:val="28"/>
        </w:rPr>
        <w:t>зосер</w:t>
      </w:r>
      <w:r w:rsidR="00F17F9F">
        <w:rPr>
          <w:sz w:val="28"/>
          <w:szCs w:val="28"/>
          <w:lang w:val="uk-UA"/>
        </w:rPr>
        <w:t>едження</w:t>
      </w:r>
      <w:proofErr w:type="spellEnd"/>
      <w:r w:rsidR="00F17F9F" w:rsidRPr="00CD03CE">
        <w:rPr>
          <w:sz w:val="28"/>
          <w:szCs w:val="28"/>
        </w:rPr>
        <w:t xml:space="preserve"> на </w:t>
      </w:r>
      <w:proofErr w:type="spellStart"/>
      <w:r w:rsidR="00F17F9F" w:rsidRPr="00CD03CE">
        <w:rPr>
          <w:sz w:val="28"/>
          <w:szCs w:val="28"/>
        </w:rPr>
        <w:t>найбільш</w:t>
      </w:r>
      <w:proofErr w:type="spellEnd"/>
      <w:r w:rsidR="00F17F9F" w:rsidRPr="00CD03CE">
        <w:rPr>
          <w:sz w:val="28"/>
          <w:szCs w:val="28"/>
        </w:rPr>
        <w:t xml:space="preserve"> </w:t>
      </w:r>
      <w:proofErr w:type="spellStart"/>
      <w:r w:rsidR="00F17F9F" w:rsidRPr="00CD03CE">
        <w:rPr>
          <w:sz w:val="28"/>
          <w:szCs w:val="28"/>
        </w:rPr>
        <w:t>напружених</w:t>
      </w:r>
      <w:proofErr w:type="spellEnd"/>
      <w:r w:rsidR="00F17F9F" w:rsidRPr="00CD03CE">
        <w:rPr>
          <w:sz w:val="28"/>
          <w:szCs w:val="28"/>
        </w:rPr>
        <w:t xml:space="preserve"> </w:t>
      </w:r>
      <w:proofErr w:type="spellStart"/>
      <w:r w:rsidR="00F17F9F" w:rsidRPr="00CD03CE">
        <w:rPr>
          <w:sz w:val="28"/>
          <w:szCs w:val="28"/>
        </w:rPr>
        <w:t>частинах</w:t>
      </w:r>
      <w:proofErr w:type="spellEnd"/>
      <w:r w:rsidR="00F17F9F" w:rsidRPr="00CD03CE">
        <w:rPr>
          <w:sz w:val="28"/>
          <w:szCs w:val="28"/>
        </w:rPr>
        <w:t xml:space="preserve"> </w:t>
      </w:r>
      <w:proofErr w:type="spellStart"/>
      <w:r w:rsidR="00F17F9F" w:rsidRPr="00CD03CE">
        <w:rPr>
          <w:sz w:val="28"/>
          <w:szCs w:val="28"/>
        </w:rPr>
        <w:t>тіла</w:t>
      </w:r>
      <w:proofErr w:type="spellEnd"/>
      <w:r w:rsidR="00F17F9F" w:rsidRPr="00CD03CE">
        <w:rPr>
          <w:sz w:val="28"/>
          <w:szCs w:val="28"/>
        </w:rPr>
        <w:t>.</w:t>
      </w:r>
      <w:r w:rsidR="002240F7">
        <w:rPr>
          <w:sz w:val="28"/>
          <w:szCs w:val="28"/>
          <w:lang w:val="uk-UA"/>
        </w:rPr>
        <w:t xml:space="preserve"> </w:t>
      </w:r>
      <w:r w:rsidR="002240F7" w:rsidRPr="002240F7">
        <w:rPr>
          <w:sz w:val="28"/>
          <w:szCs w:val="28"/>
          <w:lang w:val="uk-UA"/>
        </w:rPr>
        <w:t>Р</w:t>
      </w:r>
      <w:proofErr w:type="spellStart"/>
      <w:r w:rsidR="002240F7" w:rsidRPr="002240F7">
        <w:rPr>
          <w:sz w:val="28"/>
          <w:szCs w:val="28"/>
        </w:rPr>
        <w:t>озслаблення</w:t>
      </w:r>
      <w:proofErr w:type="spellEnd"/>
      <w:r w:rsidR="002240F7" w:rsidRPr="002240F7">
        <w:rPr>
          <w:sz w:val="28"/>
          <w:szCs w:val="28"/>
        </w:rPr>
        <w:t xml:space="preserve"> </w:t>
      </w:r>
      <w:proofErr w:type="spellStart"/>
      <w:r w:rsidR="002240F7" w:rsidRPr="002240F7">
        <w:rPr>
          <w:sz w:val="28"/>
          <w:szCs w:val="28"/>
        </w:rPr>
        <w:t>мімічної</w:t>
      </w:r>
      <w:proofErr w:type="spellEnd"/>
      <w:r w:rsidR="002240F7" w:rsidRPr="002240F7">
        <w:rPr>
          <w:sz w:val="28"/>
          <w:szCs w:val="28"/>
        </w:rPr>
        <w:t xml:space="preserve"> </w:t>
      </w:r>
      <w:proofErr w:type="spellStart"/>
      <w:r w:rsidR="002240F7" w:rsidRPr="002240F7">
        <w:rPr>
          <w:sz w:val="28"/>
          <w:szCs w:val="28"/>
        </w:rPr>
        <w:t>мускулатури</w:t>
      </w:r>
      <w:proofErr w:type="spellEnd"/>
      <w:r w:rsidR="002240F7" w:rsidRPr="002240F7">
        <w:rPr>
          <w:sz w:val="28"/>
          <w:szCs w:val="28"/>
          <w:lang w:val="uk-UA"/>
        </w:rPr>
        <w:t>.</w:t>
      </w:r>
      <w:r w:rsidR="00C145EE">
        <w:rPr>
          <w:sz w:val="28"/>
          <w:szCs w:val="28"/>
          <w:lang w:val="uk-UA"/>
        </w:rPr>
        <w:t xml:space="preserve"> Вправи «Прощавай, напруга», «Лимон», </w:t>
      </w:r>
      <w:r w:rsidR="00FC5BCB">
        <w:rPr>
          <w:sz w:val="28"/>
          <w:szCs w:val="28"/>
          <w:lang w:val="uk-UA"/>
        </w:rPr>
        <w:t xml:space="preserve">«Повітряна куля», «Вгору по веселці», </w:t>
      </w:r>
      <w:r w:rsidR="00874F27">
        <w:rPr>
          <w:sz w:val="28"/>
          <w:szCs w:val="28"/>
          <w:lang w:val="uk-UA"/>
        </w:rPr>
        <w:t>«Струси втому та неприємні переживання»</w:t>
      </w:r>
      <w:r w:rsidR="006111BC">
        <w:rPr>
          <w:sz w:val="28"/>
          <w:szCs w:val="28"/>
          <w:lang w:val="uk-UA"/>
        </w:rPr>
        <w:t>.</w:t>
      </w:r>
    </w:p>
    <w:p w:rsidR="006813AB" w:rsidRPr="006813AB" w:rsidRDefault="00EA113C" w:rsidP="00DC72F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Пізнавальні та розвивальні</w:t>
      </w:r>
      <w:r w:rsidRPr="0031146B">
        <w:rPr>
          <w:i/>
          <w:sz w:val="28"/>
          <w:szCs w:val="28"/>
          <w:lang w:val="uk-UA"/>
        </w:rPr>
        <w:t xml:space="preserve"> результати</w:t>
      </w:r>
      <w:r w:rsidR="006111BC" w:rsidRPr="0031146B">
        <w:rPr>
          <w:i/>
          <w:sz w:val="28"/>
          <w:szCs w:val="28"/>
          <w:lang w:val="uk-UA"/>
        </w:rPr>
        <w:t>:</w:t>
      </w:r>
      <w:r w:rsidR="006111BC" w:rsidRPr="006111BC">
        <w:rPr>
          <w:sz w:val="28"/>
          <w:szCs w:val="28"/>
          <w:lang w:val="uk-UA"/>
        </w:rPr>
        <w:t xml:space="preserve"> </w:t>
      </w:r>
      <w:r w:rsidR="006111BC" w:rsidRPr="00917571">
        <w:rPr>
          <w:sz w:val="28"/>
          <w:szCs w:val="28"/>
          <w:lang w:val="uk-UA"/>
        </w:rPr>
        <w:t xml:space="preserve">усвідомлення </w:t>
      </w:r>
      <w:r w:rsidR="006111BC">
        <w:rPr>
          <w:sz w:val="28"/>
          <w:szCs w:val="28"/>
          <w:lang w:val="uk-UA"/>
        </w:rPr>
        <w:t>педагогічними працівниками</w:t>
      </w:r>
      <w:r w:rsidR="006111BC" w:rsidRPr="00917571">
        <w:rPr>
          <w:sz w:val="28"/>
          <w:szCs w:val="28"/>
          <w:lang w:val="uk-UA"/>
        </w:rPr>
        <w:t xml:space="preserve"> </w:t>
      </w:r>
      <w:r w:rsidR="006111BC">
        <w:rPr>
          <w:sz w:val="28"/>
          <w:szCs w:val="28"/>
          <w:lang w:val="uk-UA"/>
        </w:rPr>
        <w:t xml:space="preserve">важливості </w:t>
      </w:r>
      <w:r w:rsidR="00C61FDC">
        <w:rPr>
          <w:sz w:val="28"/>
          <w:szCs w:val="28"/>
          <w:lang w:val="uk-UA"/>
        </w:rPr>
        <w:t>н</w:t>
      </w:r>
      <w:r w:rsidR="00C61FDC" w:rsidRPr="00C61FDC">
        <w:rPr>
          <w:sz w:val="28"/>
          <w:szCs w:val="28"/>
          <w:lang w:val="uk-UA"/>
        </w:rPr>
        <w:t>ервово-м'язов</w:t>
      </w:r>
      <w:r w:rsidR="00C61FDC">
        <w:rPr>
          <w:sz w:val="28"/>
          <w:szCs w:val="28"/>
          <w:lang w:val="uk-UA"/>
        </w:rPr>
        <w:t>ої</w:t>
      </w:r>
      <w:r w:rsidR="00C61FDC" w:rsidRPr="00C61FDC">
        <w:rPr>
          <w:sz w:val="28"/>
          <w:szCs w:val="28"/>
          <w:lang w:val="uk-UA"/>
        </w:rPr>
        <w:t xml:space="preserve"> релаксаці</w:t>
      </w:r>
      <w:r w:rsidR="00C61FDC">
        <w:rPr>
          <w:sz w:val="28"/>
          <w:szCs w:val="28"/>
          <w:lang w:val="uk-UA"/>
        </w:rPr>
        <w:t>ї</w:t>
      </w:r>
      <w:r w:rsidR="006111BC">
        <w:rPr>
          <w:sz w:val="28"/>
          <w:szCs w:val="28"/>
          <w:lang w:val="uk-UA"/>
        </w:rPr>
        <w:t>, ефективне опанування вправами</w:t>
      </w:r>
      <w:r w:rsidR="00FF7FA7">
        <w:rPr>
          <w:sz w:val="28"/>
          <w:szCs w:val="28"/>
          <w:lang w:val="uk-UA"/>
        </w:rPr>
        <w:t xml:space="preserve"> на </w:t>
      </w:r>
      <w:r w:rsidR="00FF7FA7" w:rsidRPr="00FF7FA7">
        <w:rPr>
          <w:sz w:val="28"/>
          <w:szCs w:val="28"/>
          <w:lang w:val="uk-UA"/>
        </w:rPr>
        <w:t>розслаблення різних груп м'язів</w:t>
      </w:r>
      <w:r w:rsidR="006111BC" w:rsidRPr="00FF7FA7">
        <w:rPr>
          <w:sz w:val="28"/>
          <w:szCs w:val="28"/>
          <w:lang w:val="uk-UA"/>
        </w:rPr>
        <w:t xml:space="preserve">, </w:t>
      </w:r>
      <w:r w:rsidR="006111BC" w:rsidRPr="00EF207A">
        <w:rPr>
          <w:sz w:val="28"/>
          <w:szCs w:val="28"/>
          <w:lang w:val="uk-UA"/>
        </w:rPr>
        <w:t xml:space="preserve">розвиток навичок керування </w:t>
      </w:r>
      <w:r w:rsidR="006813AB" w:rsidRPr="006813AB">
        <w:rPr>
          <w:sz w:val="28"/>
          <w:szCs w:val="28"/>
          <w:lang w:val="uk-UA"/>
        </w:rPr>
        <w:t>тонусом м'язів,</w:t>
      </w:r>
      <w:r w:rsidR="006813AB" w:rsidRPr="006813AB">
        <w:rPr>
          <w:i/>
          <w:sz w:val="28"/>
          <w:szCs w:val="28"/>
          <w:lang w:val="uk-UA"/>
        </w:rPr>
        <w:t xml:space="preserve"> </w:t>
      </w:r>
      <w:r w:rsidR="006813AB" w:rsidRPr="006813AB">
        <w:rPr>
          <w:sz w:val="28"/>
          <w:szCs w:val="28"/>
          <w:lang w:val="uk-UA"/>
        </w:rPr>
        <w:t>що дозволить зняти стресові стани, безсоння, мігрені та нормалізувати емоційний фон.</w:t>
      </w:r>
    </w:p>
    <w:p w:rsidR="00E111D3" w:rsidRDefault="00E2114F" w:rsidP="00DC72F3">
      <w:pPr>
        <w:spacing w:line="360" w:lineRule="auto"/>
        <w:jc w:val="both"/>
        <w:rPr>
          <w:b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Тема 5</w:t>
      </w:r>
      <w:r w:rsidR="00F51E68" w:rsidRPr="00044A2E">
        <w:rPr>
          <w:b/>
          <w:sz w:val="28"/>
          <w:szCs w:val="28"/>
          <w:lang w:val="uk-UA"/>
        </w:rPr>
        <w:t>.</w:t>
      </w:r>
      <w:r w:rsidR="00F51E68" w:rsidRPr="00F51E68">
        <w:rPr>
          <w:sz w:val="28"/>
          <w:szCs w:val="28"/>
          <w:shd w:val="clear" w:color="auto" w:fill="FFFFFF"/>
          <w:lang w:val="uk-UA"/>
        </w:rPr>
        <w:t xml:space="preserve"> </w:t>
      </w:r>
      <w:r w:rsidR="00F51E68" w:rsidRPr="00F51E68">
        <w:rPr>
          <w:b/>
          <w:sz w:val="28"/>
          <w:szCs w:val="28"/>
          <w:shd w:val="clear" w:color="auto" w:fill="FFFFFF"/>
          <w:lang w:val="uk-UA"/>
        </w:rPr>
        <w:t>Медитація</w:t>
      </w:r>
    </w:p>
    <w:p w:rsidR="00B3483B" w:rsidRPr="00B3483B" w:rsidRDefault="00FB1629" w:rsidP="00DC72F3">
      <w:pPr>
        <w:tabs>
          <w:tab w:val="left" w:pos="284"/>
          <w:tab w:val="left" w:pos="709"/>
        </w:tabs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 w:rsidR="0051097F" w:rsidRPr="00B3483B">
        <w:rPr>
          <w:i/>
          <w:sz w:val="28"/>
          <w:szCs w:val="28"/>
          <w:lang w:val="uk-UA"/>
        </w:rPr>
        <w:t xml:space="preserve">Мета: розвинути навички </w:t>
      </w:r>
      <w:r w:rsidR="00B3483B" w:rsidRPr="00B3483B">
        <w:rPr>
          <w:i/>
          <w:sz w:val="28"/>
          <w:szCs w:val="28"/>
          <w:lang w:val="uk-UA"/>
        </w:rPr>
        <w:t>оволодіння медитацією як класичним способом зосередження, завдяки якому відбувається зняття психоемоційного напруження, розумової та фізичної втоми.</w:t>
      </w:r>
    </w:p>
    <w:p w:rsidR="00036BC2" w:rsidRPr="00036BC2" w:rsidRDefault="00D07B63" w:rsidP="00DC72F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Розкрити значення медитації. </w:t>
      </w:r>
      <w:r w:rsidR="003A1C87">
        <w:rPr>
          <w:sz w:val="28"/>
          <w:szCs w:val="28"/>
          <w:lang w:val="uk-UA"/>
        </w:rPr>
        <w:t>П</w:t>
      </w:r>
      <w:proofErr w:type="spellStart"/>
      <w:r w:rsidR="003A1C87" w:rsidRPr="00E863B8">
        <w:rPr>
          <w:sz w:val="28"/>
          <w:szCs w:val="28"/>
        </w:rPr>
        <w:t>озитивний</w:t>
      </w:r>
      <w:proofErr w:type="spellEnd"/>
      <w:r w:rsidR="003A1C87" w:rsidRPr="00E863B8">
        <w:rPr>
          <w:sz w:val="28"/>
          <w:szCs w:val="28"/>
        </w:rPr>
        <w:t xml:space="preserve"> </w:t>
      </w:r>
      <w:proofErr w:type="spellStart"/>
      <w:r w:rsidR="003A1C87" w:rsidRPr="00E863B8">
        <w:rPr>
          <w:sz w:val="28"/>
          <w:szCs w:val="28"/>
        </w:rPr>
        <w:t>вплив</w:t>
      </w:r>
      <w:proofErr w:type="spellEnd"/>
      <w:r w:rsidR="003A1C87" w:rsidRPr="00E863B8">
        <w:rPr>
          <w:sz w:val="28"/>
          <w:szCs w:val="28"/>
        </w:rPr>
        <w:t xml:space="preserve"> </w:t>
      </w:r>
      <w:proofErr w:type="spellStart"/>
      <w:r w:rsidR="003A1C87" w:rsidRPr="00E863B8">
        <w:rPr>
          <w:sz w:val="28"/>
          <w:szCs w:val="28"/>
        </w:rPr>
        <w:t>медитації</w:t>
      </w:r>
      <w:proofErr w:type="spellEnd"/>
      <w:r w:rsidR="003A1C87" w:rsidRPr="00E863B8">
        <w:rPr>
          <w:sz w:val="28"/>
          <w:szCs w:val="28"/>
        </w:rPr>
        <w:t xml:space="preserve"> на </w:t>
      </w:r>
      <w:proofErr w:type="spellStart"/>
      <w:r w:rsidR="003A1C87" w:rsidRPr="00E863B8">
        <w:rPr>
          <w:sz w:val="28"/>
          <w:szCs w:val="28"/>
        </w:rPr>
        <w:t>всі</w:t>
      </w:r>
      <w:proofErr w:type="spellEnd"/>
      <w:r w:rsidR="003A1C87" w:rsidRPr="00E863B8">
        <w:rPr>
          <w:sz w:val="28"/>
          <w:szCs w:val="28"/>
        </w:rPr>
        <w:t xml:space="preserve"> </w:t>
      </w:r>
      <w:proofErr w:type="spellStart"/>
      <w:r w:rsidR="003A1C87" w:rsidRPr="00E863B8">
        <w:rPr>
          <w:sz w:val="28"/>
          <w:szCs w:val="28"/>
        </w:rPr>
        <w:t>сфери</w:t>
      </w:r>
      <w:proofErr w:type="spellEnd"/>
      <w:r w:rsidR="003A1C87" w:rsidRPr="00E863B8">
        <w:rPr>
          <w:sz w:val="28"/>
          <w:szCs w:val="28"/>
        </w:rPr>
        <w:t xml:space="preserve"> </w:t>
      </w:r>
      <w:proofErr w:type="spellStart"/>
      <w:r w:rsidR="003A1C87" w:rsidRPr="00E863B8">
        <w:rPr>
          <w:sz w:val="28"/>
          <w:szCs w:val="28"/>
        </w:rPr>
        <w:t>життєдіяльності</w:t>
      </w:r>
      <w:proofErr w:type="spellEnd"/>
      <w:r w:rsidR="003A1C87" w:rsidRPr="00E863B8">
        <w:rPr>
          <w:sz w:val="28"/>
          <w:szCs w:val="28"/>
        </w:rPr>
        <w:t xml:space="preserve"> </w:t>
      </w:r>
      <w:proofErr w:type="spellStart"/>
      <w:r w:rsidR="003A1C87" w:rsidRPr="00E863B8">
        <w:rPr>
          <w:sz w:val="28"/>
          <w:szCs w:val="28"/>
        </w:rPr>
        <w:t>людини</w:t>
      </w:r>
      <w:proofErr w:type="spellEnd"/>
      <w:r w:rsidR="00665F20">
        <w:rPr>
          <w:sz w:val="28"/>
          <w:szCs w:val="28"/>
          <w:lang w:val="uk-UA"/>
        </w:rPr>
        <w:t>.</w:t>
      </w:r>
      <w:r w:rsidR="00791306" w:rsidRPr="00791306">
        <w:rPr>
          <w:sz w:val="28"/>
          <w:szCs w:val="28"/>
        </w:rPr>
        <w:t xml:space="preserve"> </w:t>
      </w:r>
      <w:r w:rsidR="00C1200F">
        <w:rPr>
          <w:sz w:val="28"/>
          <w:szCs w:val="28"/>
          <w:lang w:val="uk-UA"/>
        </w:rPr>
        <w:t xml:space="preserve">Форми медитації. </w:t>
      </w:r>
      <w:r w:rsidR="00791306">
        <w:rPr>
          <w:sz w:val="28"/>
          <w:szCs w:val="28"/>
          <w:lang w:val="uk-UA"/>
        </w:rPr>
        <w:t>П</w:t>
      </w:r>
      <w:proofErr w:type="spellStart"/>
      <w:r w:rsidR="00791306" w:rsidRPr="00485AE1">
        <w:rPr>
          <w:sz w:val="28"/>
          <w:szCs w:val="28"/>
        </w:rPr>
        <w:t>асивні</w:t>
      </w:r>
      <w:proofErr w:type="spellEnd"/>
      <w:r w:rsidR="00791306" w:rsidRPr="00485AE1">
        <w:rPr>
          <w:sz w:val="28"/>
          <w:szCs w:val="28"/>
        </w:rPr>
        <w:t xml:space="preserve"> </w:t>
      </w:r>
      <w:r w:rsidR="00791306">
        <w:rPr>
          <w:sz w:val="28"/>
          <w:szCs w:val="28"/>
          <w:lang w:val="uk-UA"/>
        </w:rPr>
        <w:t xml:space="preserve">форми медитації </w:t>
      </w:r>
      <w:r w:rsidR="00791306" w:rsidRPr="00485AE1">
        <w:rPr>
          <w:sz w:val="28"/>
          <w:szCs w:val="28"/>
        </w:rPr>
        <w:t>по</w:t>
      </w:r>
      <w:r w:rsidR="00791306">
        <w:rPr>
          <w:sz w:val="28"/>
          <w:szCs w:val="28"/>
          <w:lang w:val="uk-UA"/>
        </w:rPr>
        <w:t xml:space="preserve"> зовнішньому</w:t>
      </w:r>
      <w:r w:rsidR="00791306" w:rsidRPr="00485AE1">
        <w:rPr>
          <w:sz w:val="28"/>
          <w:szCs w:val="28"/>
        </w:rPr>
        <w:t xml:space="preserve"> </w:t>
      </w:r>
      <w:proofErr w:type="spellStart"/>
      <w:r w:rsidR="00791306" w:rsidRPr="00485AE1">
        <w:rPr>
          <w:sz w:val="28"/>
          <w:szCs w:val="28"/>
        </w:rPr>
        <w:t>прояву</w:t>
      </w:r>
      <w:proofErr w:type="spellEnd"/>
      <w:r w:rsidR="004A5BA5">
        <w:rPr>
          <w:sz w:val="28"/>
          <w:szCs w:val="28"/>
          <w:lang w:val="uk-UA"/>
        </w:rPr>
        <w:t xml:space="preserve"> є</w:t>
      </w:r>
      <w:r w:rsidR="00791306" w:rsidRPr="00791306">
        <w:rPr>
          <w:sz w:val="28"/>
          <w:szCs w:val="28"/>
          <w:lang w:val="uk-UA"/>
        </w:rPr>
        <w:t xml:space="preserve"> </w:t>
      </w:r>
      <w:r w:rsidR="004A5BA5">
        <w:rPr>
          <w:sz w:val="28"/>
          <w:szCs w:val="28"/>
          <w:lang w:val="uk-UA"/>
        </w:rPr>
        <w:t>активними</w:t>
      </w:r>
      <w:r w:rsidR="00791306" w:rsidRPr="00485AE1">
        <w:rPr>
          <w:sz w:val="28"/>
          <w:szCs w:val="28"/>
        </w:rPr>
        <w:t xml:space="preserve"> по </w:t>
      </w:r>
      <w:proofErr w:type="spellStart"/>
      <w:r w:rsidR="00791306" w:rsidRPr="00485AE1">
        <w:rPr>
          <w:sz w:val="28"/>
          <w:szCs w:val="28"/>
        </w:rPr>
        <w:t>внутрішньому</w:t>
      </w:r>
      <w:proofErr w:type="spellEnd"/>
      <w:r w:rsidR="00791306" w:rsidRPr="00485AE1">
        <w:rPr>
          <w:sz w:val="28"/>
          <w:szCs w:val="28"/>
        </w:rPr>
        <w:t xml:space="preserve"> </w:t>
      </w:r>
      <w:proofErr w:type="spellStart"/>
      <w:r w:rsidR="00791306" w:rsidRPr="00485AE1">
        <w:rPr>
          <w:sz w:val="28"/>
          <w:szCs w:val="28"/>
        </w:rPr>
        <w:t>психологічному</w:t>
      </w:r>
      <w:proofErr w:type="spellEnd"/>
      <w:r w:rsidR="00791306" w:rsidRPr="00485AE1">
        <w:rPr>
          <w:sz w:val="28"/>
          <w:szCs w:val="28"/>
        </w:rPr>
        <w:t xml:space="preserve"> </w:t>
      </w:r>
      <w:proofErr w:type="spellStart"/>
      <w:r w:rsidR="00791306" w:rsidRPr="00485AE1">
        <w:rPr>
          <w:sz w:val="28"/>
          <w:szCs w:val="28"/>
        </w:rPr>
        <w:lastRenderedPageBreak/>
        <w:t>наповненню</w:t>
      </w:r>
      <w:proofErr w:type="spellEnd"/>
      <w:r w:rsidR="00791306">
        <w:rPr>
          <w:sz w:val="28"/>
          <w:szCs w:val="28"/>
          <w:lang w:val="uk-UA"/>
        </w:rPr>
        <w:t>.</w:t>
      </w:r>
      <w:r w:rsidR="003420B8" w:rsidRPr="003420B8">
        <w:rPr>
          <w:i/>
          <w:sz w:val="28"/>
          <w:szCs w:val="28"/>
        </w:rPr>
        <w:t xml:space="preserve"> </w:t>
      </w:r>
      <w:proofErr w:type="spellStart"/>
      <w:r w:rsidR="003420B8" w:rsidRPr="003420B8">
        <w:rPr>
          <w:sz w:val="28"/>
          <w:szCs w:val="28"/>
        </w:rPr>
        <w:t>Медитативно-рела</w:t>
      </w:r>
      <w:r w:rsidR="003420B8">
        <w:rPr>
          <w:sz w:val="28"/>
          <w:szCs w:val="28"/>
        </w:rPr>
        <w:t>ксаці</w:t>
      </w:r>
      <w:r w:rsidR="00036BC2">
        <w:rPr>
          <w:sz w:val="28"/>
          <w:szCs w:val="28"/>
        </w:rPr>
        <w:t>йн</w:t>
      </w:r>
      <w:proofErr w:type="spellEnd"/>
      <w:r w:rsidR="00036BC2">
        <w:rPr>
          <w:sz w:val="28"/>
          <w:szCs w:val="28"/>
          <w:lang w:val="uk-UA"/>
        </w:rPr>
        <w:t>і</w:t>
      </w:r>
      <w:r w:rsidR="00036BC2">
        <w:rPr>
          <w:sz w:val="28"/>
          <w:szCs w:val="28"/>
        </w:rPr>
        <w:t xml:space="preserve"> </w:t>
      </w:r>
      <w:proofErr w:type="spellStart"/>
      <w:r w:rsidR="00036BC2">
        <w:rPr>
          <w:sz w:val="28"/>
          <w:szCs w:val="28"/>
        </w:rPr>
        <w:t>вправ</w:t>
      </w:r>
      <w:proofErr w:type="spellEnd"/>
      <w:r w:rsidR="00036BC2">
        <w:rPr>
          <w:sz w:val="28"/>
          <w:szCs w:val="28"/>
          <w:lang w:val="uk-UA"/>
        </w:rPr>
        <w:t>и</w:t>
      </w:r>
      <w:r w:rsidR="003420B8">
        <w:rPr>
          <w:sz w:val="28"/>
          <w:szCs w:val="28"/>
        </w:rPr>
        <w:t xml:space="preserve"> «М</w:t>
      </w:r>
      <w:proofErr w:type="spellStart"/>
      <w:r w:rsidR="003420B8">
        <w:rPr>
          <w:sz w:val="28"/>
          <w:szCs w:val="28"/>
          <w:lang w:val="uk-UA"/>
        </w:rPr>
        <w:t>удрець</w:t>
      </w:r>
      <w:proofErr w:type="spellEnd"/>
      <w:r w:rsidR="003420B8">
        <w:rPr>
          <w:sz w:val="28"/>
          <w:szCs w:val="28"/>
          <w:lang w:val="uk-UA"/>
        </w:rPr>
        <w:t xml:space="preserve"> із храму</w:t>
      </w:r>
      <w:r w:rsidR="00036BC2">
        <w:rPr>
          <w:sz w:val="28"/>
          <w:szCs w:val="28"/>
        </w:rPr>
        <w:t>»</w:t>
      </w:r>
      <w:r w:rsidR="00036BC2">
        <w:rPr>
          <w:sz w:val="28"/>
          <w:szCs w:val="28"/>
          <w:lang w:val="uk-UA"/>
        </w:rPr>
        <w:t>,</w:t>
      </w:r>
      <w:r w:rsidR="00036BC2" w:rsidRPr="00F0494D">
        <w:rPr>
          <w:i/>
          <w:sz w:val="28"/>
          <w:szCs w:val="28"/>
        </w:rPr>
        <w:t xml:space="preserve"> </w:t>
      </w:r>
      <w:r w:rsidR="00036BC2">
        <w:rPr>
          <w:sz w:val="28"/>
          <w:szCs w:val="28"/>
        </w:rPr>
        <w:t>«Х</w:t>
      </w:r>
      <w:r w:rsidR="00036BC2">
        <w:rPr>
          <w:sz w:val="28"/>
          <w:szCs w:val="28"/>
          <w:lang w:val="uk-UA"/>
        </w:rPr>
        <w:t>рам тиші</w:t>
      </w:r>
      <w:r w:rsidR="00036BC2" w:rsidRPr="00036BC2">
        <w:rPr>
          <w:sz w:val="28"/>
          <w:szCs w:val="28"/>
        </w:rPr>
        <w:t xml:space="preserve">». </w:t>
      </w:r>
    </w:p>
    <w:p w:rsidR="0051097F" w:rsidRPr="00A8116D" w:rsidRDefault="00EA113C" w:rsidP="00A8116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  <w:lang w:val="uk-UA"/>
        </w:rPr>
        <w:t>Пізнавальні та розвивальні</w:t>
      </w:r>
      <w:r w:rsidRPr="0031146B">
        <w:rPr>
          <w:i/>
          <w:sz w:val="28"/>
          <w:szCs w:val="28"/>
          <w:lang w:val="uk-UA"/>
        </w:rPr>
        <w:t xml:space="preserve"> результати</w:t>
      </w:r>
      <w:r w:rsidR="00FB1629" w:rsidRPr="0031146B">
        <w:rPr>
          <w:i/>
          <w:sz w:val="28"/>
          <w:szCs w:val="28"/>
          <w:lang w:val="uk-UA"/>
        </w:rPr>
        <w:t>:</w:t>
      </w:r>
      <w:r w:rsidR="00D954E4">
        <w:rPr>
          <w:sz w:val="28"/>
          <w:szCs w:val="28"/>
          <w:lang w:val="uk-UA"/>
        </w:rPr>
        <w:t xml:space="preserve"> </w:t>
      </w:r>
      <w:r w:rsidR="00D954E4" w:rsidRPr="00DE679E">
        <w:rPr>
          <w:sz w:val="28"/>
          <w:szCs w:val="28"/>
          <w:lang w:val="uk-UA"/>
        </w:rPr>
        <w:t>усвідомлення педагогічними працівниками важливості медитації, ефективне опанування м</w:t>
      </w:r>
      <w:proofErr w:type="spellStart"/>
      <w:r w:rsidR="00D954E4" w:rsidRPr="00DE679E">
        <w:rPr>
          <w:sz w:val="28"/>
          <w:szCs w:val="28"/>
        </w:rPr>
        <w:t>едитативно-релаксаційн</w:t>
      </w:r>
      <w:r w:rsidR="00D954E4" w:rsidRPr="00DE679E">
        <w:rPr>
          <w:sz w:val="28"/>
          <w:szCs w:val="28"/>
          <w:lang w:val="uk-UA"/>
        </w:rPr>
        <w:t>ими</w:t>
      </w:r>
      <w:proofErr w:type="spellEnd"/>
      <w:r w:rsidR="00D954E4" w:rsidRPr="00DE679E">
        <w:rPr>
          <w:sz w:val="28"/>
          <w:szCs w:val="28"/>
        </w:rPr>
        <w:t xml:space="preserve"> </w:t>
      </w:r>
      <w:r w:rsidR="00D954E4" w:rsidRPr="00DE679E">
        <w:rPr>
          <w:sz w:val="28"/>
          <w:szCs w:val="28"/>
          <w:lang w:val="uk-UA"/>
        </w:rPr>
        <w:t xml:space="preserve">вправами, розвиток </w:t>
      </w:r>
      <w:r w:rsidR="00855D39" w:rsidRPr="00DE679E">
        <w:rPr>
          <w:sz w:val="28"/>
          <w:szCs w:val="28"/>
          <w:lang w:val="uk-UA"/>
        </w:rPr>
        <w:t>м</w:t>
      </w:r>
      <w:proofErr w:type="spellStart"/>
      <w:r w:rsidR="00855D39" w:rsidRPr="00DE679E">
        <w:rPr>
          <w:sz w:val="28"/>
          <w:szCs w:val="28"/>
        </w:rPr>
        <w:t>едитативн</w:t>
      </w:r>
      <w:r w:rsidR="00855D39" w:rsidRPr="00DE679E">
        <w:rPr>
          <w:sz w:val="28"/>
          <w:szCs w:val="28"/>
          <w:lang w:val="uk-UA"/>
        </w:rPr>
        <w:t>их</w:t>
      </w:r>
      <w:proofErr w:type="spellEnd"/>
      <w:r w:rsidR="00855D39" w:rsidRPr="00DE679E">
        <w:rPr>
          <w:sz w:val="28"/>
          <w:szCs w:val="28"/>
          <w:lang w:val="uk-UA"/>
        </w:rPr>
        <w:t xml:space="preserve"> </w:t>
      </w:r>
      <w:r w:rsidR="00D954E4" w:rsidRPr="00DE679E">
        <w:rPr>
          <w:sz w:val="28"/>
          <w:szCs w:val="28"/>
          <w:lang w:val="uk-UA"/>
        </w:rPr>
        <w:t xml:space="preserve">навичок, </w:t>
      </w:r>
      <w:r w:rsidR="00DE679E" w:rsidRPr="00DE679E">
        <w:rPr>
          <w:sz w:val="28"/>
          <w:szCs w:val="28"/>
          <w:lang w:val="uk-UA"/>
        </w:rPr>
        <w:t>що дозволя</w:t>
      </w:r>
      <w:r w:rsidR="00D954E4" w:rsidRPr="00DE679E">
        <w:rPr>
          <w:sz w:val="28"/>
          <w:szCs w:val="28"/>
          <w:lang w:val="uk-UA"/>
        </w:rPr>
        <w:t xml:space="preserve">ть зняти </w:t>
      </w:r>
      <w:r w:rsidR="00DE679E" w:rsidRPr="00DE679E">
        <w:rPr>
          <w:sz w:val="28"/>
          <w:szCs w:val="28"/>
          <w:lang w:val="uk-UA"/>
        </w:rPr>
        <w:t xml:space="preserve">психоемоційне напруження, розумову та фізичну втоми, сприятимуть </w:t>
      </w:r>
      <w:proofErr w:type="spellStart"/>
      <w:r w:rsidR="00DE679E" w:rsidRPr="00DE679E">
        <w:rPr>
          <w:sz w:val="28"/>
          <w:szCs w:val="28"/>
        </w:rPr>
        <w:t>оздоровленн</w:t>
      </w:r>
      <w:proofErr w:type="spellEnd"/>
      <w:r w:rsidR="00DE679E" w:rsidRPr="00DE679E">
        <w:rPr>
          <w:sz w:val="28"/>
          <w:szCs w:val="28"/>
          <w:lang w:val="uk-UA"/>
        </w:rPr>
        <w:t>ю</w:t>
      </w:r>
      <w:r w:rsidR="00DE679E" w:rsidRPr="00DE679E">
        <w:rPr>
          <w:sz w:val="28"/>
          <w:szCs w:val="28"/>
        </w:rPr>
        <w:t xml:space="preserve"> </w:t>
      </w:r>
      <w:proofErr w:type="spellStart"/>
      <w:r w:rsidR="00DE679E" w:rsidRPr="00DE679E">
        <w:rPr>
          <w:sz w:val="28"/>
          <w:szCs w:val="28"/>
        </w:rPr>
        <w:t>організму</w:t>
      </w:r>
      <w:proofErr w:type="spellEnd"/>
      <w:r w:rsidR="00DE679E" w:rsidRPr="00DE679E">
        <w:rPr>
          <w:sz w:val="28"/>
          <w:szCs w:val="28"/>
          <w:lang w:val="uk-UA"/>
        </w:rPr>
        <w:t>,</w:t>
      </w:r>
      <w:r w:rsidR="00DE679E" w:rsidRPr="00DE679E">
        <w:rPr>
          <w:sz w:val="28"/>
          <w:szCs w:val="28"/>
        </w:rPr>
        <w:t xml:space="preserve"> </w:t>
      </w:r>
      <w:proofErr w:type="spellStart"/>
      <w:r w:rsidR="00DE679E" w:rsidRPr="00DE679E">
        <w:rPr>
          <w:sz w:val="28"/>
          <w:szCs w:val="28"/>
        </w:rPr>
        <w:t>підвищенн</w:t>
      </w:r>
      <w:proofErr w:type="spellEnd"/>
      <w:r w:rsidR="00DE679E" w:rsidRPr="00DE679E">
        <w:rPr>
          <w:sz w:val="28"/>
          <w:szCs w:val="28"/>
          <w:lang w:val="uk-UA"/>
        </w:rPr>
        <w:t>ю</w:t>
      </w:r>
      <w:r w:rsidR="00DE679E" w:rsidRPr="00DE679E">
        <w:rPr>
          <w:sz w:val="28"/>
          <w:szCs w:val="28"/>
        </w:rPr>
        <w:t xml:space="preserve"> </w:t>
      </w:r>
      <w:proofErr w:type="spellStart"/>
      <w:r w:rsidR="00DE679E" w:rsidRPr="00DE679E">
        <w:rPr>
          <w:sz w:val="28"/>
          <w:szCs w:val="28"/>
        </w:rPr>
        <w:t>творчого</w:t>
      </w:r>
      <w:proofErr w:type="spellEnd"/>
      <w:r w:rsidR="00DE679E" w:rsidRPr="00DE679E">
        <w:rPr>
          <w:sz w:val="28"/>
          <w:szCs w:val="28"/>
        </w:rPr>
        <w:t xml:space="preserve"> </w:t>
      </w:r>
      <w:proofErr w:type="spellStart"/>
      <w:r w:rsidR="00DE679E" w:rsidRPr="00DE679E">
        <w:rPr>
          <w:sz w:val="28"/>
          <w:szCs w:val="28"/>
        </w:rPr>
        <w:t>потенціалу</w:t>
      </w:r>
      <w:proofErr w:type="spellEnd"/>
      <w:r w:rsidR="00DE679E" w:rsidRPr="00DE679E">
        <w:rPr>
          <w:sz w:val="28"/>
          <w:szCs w:val="28"/>
          <w:lang w:val="uk-UA"/>
        </w:rPr>
        <w:t xml:space="preserve"> особистості</w:t>
      </w:r>
      <w:r w:rsidR="00DE679E" w:rsidRPr="00DE679E">
        <w:rPr>
          <w:sz w:val="28"/>
          <w:szCs w:val="28"/>
        </w:rPr>
        <w:t>.</w:t>
      </w:r>
    </w:p>
    <w:p w:rsidR="0004223B" w:rsidRDefault="00E2114F" w:rsidP="00DC72F3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6.</w:t>
      </w:r>
      <w:r w:rsidR="00EF4F8C" w:rsidRPr="00EF4F8C">
        <w:rPr>
          <w:sz w:val="28"/>
          <w:szCs w:val="28"/>
          <w:lang w:val="uk-UA"/>
        </w:rPr>
        <w:t xml:space="preserve"> </w:t>
      </w:r>
      <w:r w:rsidR="00EF4F8C" w:rsidRPr="00EF4F8C">
        <w:rPr>
          <w:b/>
          <w:sz w:val="28"/>
          <w:szCs w:val="28"/>
          <w:lang w:val="uk-UA"/>
        </w:rPr>
        <w:t>Метод самонаві</w:t>
      </w:r>
      <w:r>
        <w:rPr>
          <w:b/>
          <w:sz w:val="28"/>
          <w:szCs w:val="28"/>
          <w:lang w:val="uk-UA"/>
        </w:rPr>
        <w:t>ювання</w:t>
      </w:r>
    </w:p>
    <w:p w:rsidR="00692932" w:rsidRPr="00B166A5" w:rsidRDefault="008E28CC" w:rsidP="00DC72F3">
      <w:pPr>
        <w:tabs>
          <w:tab w:val="left" w:pos="284"/>
          <w:tab w:val="left" w:pos="709"/>
        </w:tabs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 w:rsidR="00512408" w:rsidRPr="00CE2359">
        <w:rPr>
          <w:i/>
          <w:sz w:val="28"/>
          <w:szCs w:val="28"/>
          <w:lang w:val="uk-UA"/>
        </w:rPr>
        <w:t xml:space="preserve">Мета: розвинути навички </w:t>
      </w:r>
      <w:r w:rsidR="00886E67" w:rsidRPr="00CE2359">
        <w:rPr>
          <w:i/>
          <w:sz w:val="28"/>
          <w:szCs w:val="28"/>
          <w:lang w:val="uk-UA"/>
        </w:rPr>
        <w:t>словесного впливу, що</w:t>
      </w:r>
      <w:r w:rsidR="00EB7F82" w:rsidRPr="00CE2359">
        <w:rPr>
          <w:i/>
          <w:sz w:val="28"/>
          <w:szCs w:val="28"/>
          <w:lang w:val="uk-UA"/>
        </w:rPr>
        <w:t xml:space="preserve"> </w:t>
      </w:r>
      <w:proofErr w:type="spellStart"/>
      <w:r w:rsidR="00EB7F82" w:rsidRPr="00CE2359">
        <w:rPr>
          <w:i/>
          <w:sz w:val="28"/>
          <w:szCs w:val="28"/>
          <w:lang w:val="uk-UA"/>
        </w:rPr>
        <w:t>задіюють</w:t>
      </w:r>
      <w:proofErr w:type="spellEnd"/>
      <w:r w:rsidR="00886E67" w:rsidRPr="00CE2359">
        <w:rPr>
          <w:i/>
          <w:sz w:val="28"/>
          <w:szCs w:val="28"/>
          <w:lang w:val="uk-UA"/>
        </w:rPr>
        <w:t xml:space="preserve"> свідомий механізм самонавіювання</w:t>
      </w:r>
      <w:r w:rsidR="00CE2359" w:rsidRPr="00CE2359">
        <w:rPr>
          <w:i/>
          <w:sz w:val="28"/>
          <w:szCs w:val="28"/>
          <w:lang w:val="uk-UA"/>
        </w:rPr>
        <w:t>,</w:t>
      </w:r>
      <w:r w:rsidR="00886E67" w:rsidRPr="00CE2359">
        <w:rPr>
          <w:i/>
          <w:sz w:val="28"/>
          <w:szCs w:val="28"/>
          <w:lang w:val="uk-UA"/>
        </w:rPr>
        <w:t xml:space="preserve"> </w:t>
      </w:r>
      <w:r w:rsidR="004B155F" w:rsidRPr="00B166A5">
        <w:rPr>
          <w:i/>
          <w:sz w:val="28"/>
          <w:szCs w:val="28"/>
          <w:lang w:val="uk-UA"/>
        </w:rPr>
        <w:t>спрямовани</w:t>
      </w:r>
      <w:r w:rsidR="004B155F" w:rsidRPr="00CE2359">
        <w:rPr>
          <w:i/>
          <w:sz w:val="28"/>
          <w:szCs w:val="28"/>
          <w:lang w:val="uk-UA"/>
        </w:rPr>
        <w:t>й</w:t>
      </w:r>
      <w:r w:rsidR="004B155F" w:rsidRPr="00B166A5">
        <w:rPr>
          <w:i/>
          <w:sz w:val="28"/>
          <w:szCs w:val="28"/>
          <w:lang w:val="uk-UA"/>
        </w:rPr>
        <w:t xml:space="preserve"> людиною на себе і призначени</w:t>
      </w:r>
      <w:r w:rsidR="004B155F" w:rsidRPr="00CE2359">
        <w:rPr>
          <w:i/>
          <w:sz w:val="28"/>
          <w:szCs w:val="28"/>
          <w:lang w:val="uk-UA"/>
        </w:rPr>
        <w:t>й</w:t>
      </w:r>
      <w:r w:rsidR="00692932" w:rsidRPr="00B166A5">
        <w:rPr>
          <w:i/>
          <w:sz w:val="28"/>
          <w:szCs w:val="28"/>
          <w:lang w:val="uk-UA"/>
        </w:rPr>
        <w:t xml:space="preserve"> для саморегуляції психічних і фізичних станів.</w:t>
      </w:r>
    </w:p>
    <w:p w:rsidR="00886E67" w:rsidRPr="00F52E29" w:rsidRDefault="003E2C55" w:rsidP="00DC72F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Розкрити значення</w:t>
      </w:r>
      <w:r w:rsidRPr="003E2C55">
        <w:rPr>
          <w:b/>
          <w:sz w:val="28"/>
          <w:szCs w:val="28"/>
          <w:lang w:val="uk-UA"/>
        </w:rPr>
        <w:t xml:space="preserve"> </w:t>
      </w:r>
      <w:r w:rsidRPr="003E2C55">
        <w:rPr>
          <w:sz w:val="28"/>
          <w:szCs w:val="28"/>
          <w:lang w:val="uk-UA"/>
        </w:rPr>
        <w:t>методу самонавіювання.</w:t>
      </w:r>
      <w:r w:rsidR="00EF593D" w:rsidRPr="00EF593D">
        <w:rPr>
          <w:sz w:val="28"/>
          <w:szCs w:val="28"/>
          <w:lang w:val="uk-UA"/>
        </w:rPr>
        <w:t xml:space="preserve"> </w:t>
      </w:r>
      <w:r w:rsidR="00F52E29" w:rsidRPr="00917571">
        <w:rPr>
          <w:sz w:val="28"/>
          <w:szCs w:val="28"/>
          <w:lang w:val="uk-UA"/>
        </w:rPr>
        <w:t xml:space="preserve">Слова – потужний інструмент </w:t>
      </w:r>
      <w:proofErr w:type="spellStart"/>
      <w:r w:rsidR="00F52E29" w:rsidRPr="00917571">
        <w:rPr>
          <w:sz w:val="28"/>
          <w:szCs w:val="28"/>
          <w:lang w:val="uk-UA"/>
        </w:rPr>
        <w:t>самопрограмування</w:t>
      </w:r>
      <w:proofErr w:type="spellEnd"/>
      <w:r w:rsidR="00F52E29" w:rsidRPr="00917571">
        <w:rPr>
          <w:sz w:val="28"/>
          <w:szCs w:val="28"/>
          <w:lang w:val="uk-UA"/>
        </w:rPr>
        <w:t>.</w:t>
      </w:r>
      <w:r w:rsidR="00F52E29">
        <w:rPr>
          <w:sz w:val="28"/>
          <w:szCs w:val="28"/>
          <w:lang w:val="uk-UA"/>
        </w:rPr>
        <w:t xml:space="preserve"> </w:t>
      </w:r>
      <w:r w:rsidR="00EF593D">
        <w:rPr>
          <w:sz w:val="28"/>
          <w:szCs w:val="28"/>
          <w:lang w:val="uk-UA"/>
        </w:rPr>
        <w:t xml:space="preserve">Побудова </w:t>
      </w:r>
      <w:r w:rsidR="00C909C6">
        <w:rPr>
          <w:sz w:val="28"/>
          <w:szCs w:val="28"/>
          <w:lang w:val="uk-UA"/>
        </w:rPr>
        <w:t>ф</w:t>
      </w:r>
      <w:proofErr w:type="spellStart"/>
      <w:r w:rsidR="00C909C6">
        <w:rPr>
          <w:sz w:val="28"/>
          <w:szCs w:val="28"/>
        </w:rPr>
        <w:t>ормул</w:t>
      </w:r>
      <w:proofErr w:type="spellEnd"/>
      <w:r w:rsidR="002A3981">
        <w:rPr>
          <w:sz w:val="28"/>
          <w:szCs w:val="28"/>
          <w:lang w:val="uk-UA"/>
        </w:rPr>
        <w:t>-</w:t>
      </w:r>
      <w:r w:rsidR="00C909C6">
        <w:rPr>
          <w:sz w:val="28"/>
          <w:szCs w:val="28"/>
        </w:rPr>
        <w:t>на</w:t>
      </w:r>
      <w:r w:rsidR="00C909C6">
        <w:rPr>
          <w:sz w:val="28"/>
          <w:szCs w:val="28"/>
          <w:lang w:val="uk-UA"/>
        </w:rPr>
        <w:t>лаштувань</w:t>
      </w:r>
      <w:r w:rsidR="004D7F9D">
        <w:rPr>
          <w:sz w:val="28"/>
          <w:szCs w:val="28"/>
          <w:lang w:val="uk-UA"/>
        </w:rPr>
        <w:t xml:space="preserve"> (самонавіювань)</w:t>
      </w:r>
      <w:r w:rsidR="002A3981">
        <w:rPr>
          <w:sz w:val="28"/>
          <w:szCs w:val="28"/>
          <w:lang w:val="uk-UA"/>
        </w:rPr>
        <w:t>.</w:t>
      </w:r>
      <w:r w:rsidR="0037474D">
        <w:rPr>
          <w:sz w:val="28"/>
          <w:szCs w:val="28"/>
          <w:lang w:val="uk-UA"/>
        </w:rPr>
        <w:t xml:space="preserve"> </w:t>
      </w:r>
      <w:r w:rsidR="00EA4AD1">
        <w:rPr>
          <w:sz w:val="28"/>
          <w:szCs w:val="28"/>
          <w:lang w:val="uk-UA"/>
        </w:rPr>
        <w:t>Т</w:t>
      </w:r>
      <w:proofErr w:type="spellStart"/>
      <w:r w:rsidR="00EA4AD1" w:rsidRPr="005712D8">
        <w:rPr>
          <w:sz w:val="28"/>
          <w:szCs w:val="28"/>
        </w:rPr>
        <w:t>ехніки</w:t>
      </w:r>
      <w:proofErr w:type="spellEnd"/>
      <w:r w:rsidR="00EA4AD1" w:rsidRPr="005712D8">
        <w:rPr>
          <w:sz w:val="28"/>
          <w:szCs w:val="28"/>
        </w:rPr>
        <w:t xml:space="preserve"> </w:t>
      </w:r>
      <w:proofErr w:type="spellStart"/>
      <w:r w:rsidR="00EA4AD1" w:rsidRPr="005712D8">
        <w:rPr>
          <w:sz w:val="28"/>
          <w:szCs w:val="28"/>
        </w:rPr>
        <w:t>аутотренінгу</w:t>
      </w:r>
      <w:proofErr w:type="spellEnd"/>
      <w:r w:rsidR="00EA4AD1">
        <w:rPr>
          <w:sz w:val="28"/>
          <w:szCs w:val="28"/>
          <w:lang w:val="uk-UA"/>
        </w:rPr>
        <w:t xml:space="preserve"> . </w:t>
      </w:r>
      <w:r w:rsidR="0037474D">
        <w:rPr>
          <w:sz w:val="28"/>
          <w:szCs w:val="28"/>
          <w:lang w:val="uk-UA"/>
        </w:rPr>
        <w:t>Вправи «</w:t>
      </w:r>
      <w:proofErr w:type="spellStart"/>
      <w:r w:rsidR="0037474D">
        <w:rPr>
          <w:sz w:val="28"/>
          <w:szCs w:val="28"/>
          <w:lang w:val="uk-UA"/>
        </w:rPr>
        <w:t>Самонаказ</w:t>
      </w:r>
      <w:proofErr w:type="spellEnd"/>
      <w:r w:rsidR="0037474D">
        <w:rPr>
          <w:sz w:val="28"/>
          <w:szCs w:val="28"/>
          <w:lang w:val="uk-UA"/>
        </w:rPr>
        <w:t>», «Налаштування на успіх», «</w:t>
      </w:r>
      <w:proofErr w:type="spellStart"/>
      <w:r w:rsidR="00E2521C">
        <w:rPr>
          <w:sz w:val="28"/>
          <w:szCs w:val="28"/>
          <w:lang w:val="uk-UA"/>
        </w:rPr>
        <w:t>Самопохвала</w:t>
      </w:r>
      <w:proofErr w:type="spellEnd"/>
      <w:r w:rsidR="0037474D">
        <w:rPr>
          <w:sz w:val="28"/>
          <w:szCs w:val="28"/>
          <w:lang w:val="uk-UA"/>
        </w:rPr>
        <w:t>»</w:t>
      </w:r>
      <w:r w:rsidR="00CE7DB4">
        <w:rPr>
          <w:sz w:val="28"/>
          <w:szCs w:val="28"/>
          <w:lang w:val="uk-UA"/>
        </w:rPr>
        <w:t>, «Програма любові до себе», «Програма розмови з хворобою»</w:t>
      </w:r>
      <w:r w:rsidR="00AE7ABD">
        <w:rPr>
          <w:sz w:val="28"/>
          <w:szCs w:val="28"/>
          <w:lang w:val="uk-UA"/>
        </w:rPr>
        <w:t>, «Програма налаштування дитини на щасливе життя».</w:t>
      </w:r>
    </w:p>
    <w:p w:rsidR="005A5E02" w:rsidRPr="005A5E02" w:rsidRDefault="00EA113C" w:rsidP="00DC72F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Пізнавальні та розвивальні</w:t>
      </w:r>
      <w:r w:rsidRPr="0031146B">
        <w:rPr>
          <w:i/>
          <w:sz w:val="28"/>
          <w:szCs w:val="28"/>
          <w:lang w:val="uk-UA"/>
        </w:rPr>
        <w:t xml:space="preserve"> результати</w:t>
      </w:r>
      <w:r w:rsidR="00AF606B" w:rsidRPr="0031146B">
        <w:rPr>
          <w:i/>
          <w:sz w:val="28"/>
          <w:szCs w:val="28"/>
          <w:lang w:val="uk-UA"/>
        </w:rPr>
        <w:t>:</w:t>
      </w:r>
      <w:r w:rsidR="00AF606B">
        <w:rPr>
          <w:sz w:val="28"/>
          <w:szCs w:val="28"/>
          <w:lang w:val="uk-UA"/>
        </w:rPr>
        <w:t xml:space="preserve"> </w:t>
      </w:r>
      <w:r w:rsidR="00AF606B" w:rsidRPr="00DE679E">
        <w:rPr>
          <w:sz w:val="28"/>
          <w:szCs w:val="28"/>
          <w:lang w:val="uk-UA"/>
        </w:rPr>
        <w:t xml:space="preserve">усвідомлення педагогічними працівниками важливості </w:t>
      </w:r>
      <w:r w:rsidR="00AF606B">
        <w:rPr>
          <w:sz w:val="28"/>
          <w:szCs w:val="28"/>
          <w:lang w:val="uk-UA"/>
        </w:rPr>
        <w:t>методу самонавіювання,</w:t>
      </w:r>
      <w:r w:rsidR="00AF606B" w:rsidRPr="00DE679E">
        <w:rPr>
          <w:sz w:val="28"/>
          <w:szCs w:val="28"/>
          <w:lang w:val="uk-UA"/>
        </w:rPr>
        <w:t xml:space="preserve"> ефективне опанування вправами, </w:t>
      </w:r>
      <w:r w:rsidR="00EE124F">
        <w:rPr>
          <w:sz w:val="28"/>
          <w:szCs w:val="28"/>
          <w:lang w:val="uk-UA"/>
        </w:rPr>
        <w:t>розвиток</w:t>
      </w:r>
      <w:r w:rsidR="00AF606B" w:rsidRPr="00DE679E">
        <w:rPr>
          <w:sz w:val="28"/>
          <w:szCs w:val="28"/>
          <w:lang w:val="uk-UA"/>
        </w:rPr>
        <w:t xml:space="preserve"> навичок</w:t>
      </w:r>
      <w:r w:rsidR="00EE124F">
        <w:rPr>
          <w:sz w:val="28"/>
          <w:szCs w:val="28"/>
          <w:lang w:val="uk-UA"/>
        </w:rPr>
        <w:t xml:space="preserve"> </w:t>
      </w:r>
      <w:proofErr w:type="spellStart"/>
      <w:r w:rsidR="00EE124F">
        <w:rPr>
          <w:sz w:val="28"/>
          <w:szCs w:val="28"/>
          <w:lang w:val="uk-UA"/>
        </w:rPr>
        <w:t>самопрограмування</w:t>
      </w:r>
      <w:proofErr w:type="spellEnd"/>
      <w:r w:rsidR="00AF606B" w:rsidRPr="00DE679E">
        <w:rPr>
          <w:sz w:val="28"/>
          <w:szCs w:val="28"/>
          <w:lang w:val="uk-UA"/>
        </w:rPr>
        <w:t xml:space="preserve">, що дозволять </w:t>
      </w:r>
      <w:r w:rsidR="00EE124F">
        <w:rPr>
          <w:sz w:val="28"/>
          <w:szCs w:val="28"/>
          <w:lang w:val="uk-UA"/>
        </w:rPr>
        <w:t xml:space="preserve">самостійно складати формули-налаштування та </w:t>
      </w:r>
      <w:proofErr w:type="spellStart"/>
      <w:r w:rsidR="005C24C3">
        <w:rPr>
          <w:sz w:val="28"/>
          <w:szCs w:val="28"/>
          <w:lang w:val="uk-UA"/>
        </w:rPr>
        <w:t>психокорекцій</w:t>
      </w:r>
      <w:r w:rsidR="00EE124F">
        <w:rPr>
          <w:sz w:val="28"/>
          <w:szCs w:val="28"/>
          <w:lang w:val="uk-UA"/>
        </w:rPr>
        <w:t>ні</w:t>
      </w:r>
      <w:proofErr w:type="spellEnd"/>
      <w:r w:rsidR="005C24C3">
        <w:rPr>
          <w:sz w:val="28"/>
          <w:szCs w:val="28"/>
          <w:lang w:val="uk-UA"/>
        </w:rPr>
        <w:t xml:space="preserve"> програми</w:t>
      </w:r>
      <w:r w:rsidR="005A5E02">
        <w:rPr>
          <w:sz w:val="28"/>
          <w:szCs w:val="28"/>
          <w:lang w:val="uk-UA"/>
        </w:rPr>
        <w:t xml:space="preserve"> </w:t>
      </w:r>
      <w:r w:rsidR="005A5E02" w:rsidRPr="005A5E02">
        <w:rPr>
          <w:sz w:val="28"/>
          <w:szCs w:val="28"/>
          <w:lang w:val="uk-UA"/>
        </w:rPr>
        <w:t>щодо будь-якої життєвої ситуації.</w:t>
      </w:r>
    </w:p>
    <w:p w:rsidR="00EE124F" w:rsidRDefault="00EE124F" w:rsidP="00DC72F3">
      <w:pPr>
        <w:spacing w:line="360" w:lineRule="auto"/>
        <w:jc w:val="both"/>
        <w:rPr>
          <w:sz w:val="28"/>
          <w:szCs w:val="28"/>
          <w:lang w:val="uk-UA"/>
        </w:rPr>
      </w:pPr>
    </w:p>
    <w:p w:rsidR="003765BE" w:rsidRDefault="003765BE" w:rsidP="00DC72F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A8116D" w:rsidRDefault="00A8116D" w:rsidP="00DC72F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A8116D" w:rsidRDefault="00A8116D" w:rsidP="00DC72F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A8116D" w:rsidRDefault="00A8116D" w:rsidP="00DC72F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A8116D" w:rsidRDefault="00A8116D" w:rsidP="00DC72F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A8116D" w:rsidRDefault="00A8116D" w:rsidP="00DC72F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A8116D" w:rsidRDefault="00A8116D" w:rsidP="00DC72F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A8116D" w:rsidRDefault="00A8116D" w:rsidP="00EA113C">
      <w:pPr>
        <w:spacing w:line="360" w:lineRule="auto"/>
        <w:jc w:val="both"/>
        <w:rPr>
          <w:sz w:val="28"/>
          <w:szCs w:val="28"/>
          <w:lang w:val="uk-UA"/>
        </w:rPr>
      </w:pPr>
    </w:p>
    <w:p w:rsidR="00E111D3" w:rsidRPr="00876840" w:rsidRDefault="00A8116D" w:rsidP="00A8116D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РЕКОМЕНДОВАНІ ДЖЕРЕЛА</w:t>
      </w:r>
    </w:p>
    <w:p w:rsidR="001B10D9" w:rsidRPr="001B1399" w:rsidRDefault="001B10D9" w:rsidP="00DC72F3">
      <w:pPr>
        <w:numPr>
          <w:ilvl w:val="1"/>
          <w:numId w:val="6"/>
        </w:numPr>
        <w:tabs>
          <w:tab w:val="clear" w:pos="1440"/>
          <w:tab w:val="num" w:pos="0"/>
        </w:tabs>
        <w:spacing w:line="360" w:lineRule="auto"/>
        <w:ind w:left="426"/>
        <w:jc w:val="both"/>
        <w:rPr>
          <w:sz w:val="28"/>
          <w:szCs w:val="28"/>
        </w:rPr>
      </w:pPr>
      <w:proofErr w:type="spellStart"/>
      <w:r w:rsidRPr="001B1399">
        <w:rPr>
          <w:sz w:val="28"/>
          <w:szCs w:val="28"/>
        </w:rPr>
        <w:t>Бурбо</w:t>
      </w:r>
      <w:proofErr w:type="spellEnd"/>
      <w:r w:rsidRPr="001B1399">
        <w:rPr>
          <w:sz w:val="28"/>
          <w:szCs w:val="28"/>
        </w:rPr>
        <w:t xml:space="preserve"> Л.«Твое тело </w:t>
      </w:r>
      <w:proofErr w:type="gramStart"/>
      <w:r w:rsidRPr="001B1399">
        <w:rPr>
          <w:sz w:val="28"/>
          <w:szCs w:val="28"/>
        </w:rPr>
        <w:t>говорит</w:t>
      </w:r>
      <w:proofErr w:type="gramEnd"/>
      <w:r w:rsidRPr="001B1399">
        <w:rPr>
          <w:sz w:val="28"/>
          <w:szCs w:val="28"/>
        </w:rPr>
        <w:t xml:space="preserve"> люби себя»</w:t>
      </w:r>
      <w:r w:rsidRPr="001B1399">
        <w:rPr>
          <w:color w:val="FF0000"/>
          <w:sz w:val="28"/>
          <w:szCs w:val="28"/>
        </w:rPr>
        <w:t xml:space="preserve"> </w:t>
      </w:r>
      <w:r w:rsidRPr="001B1399">
        <w:rPr>
          <w:sz w:val="28"/>
          <w:szCs w:val="28"/>
        </w:rPr>
        <w:t>[</w:t>
      </w:r>
      <w:proofErr w:type="spellStart"/>
      <w:r w:rsidRPr="001B1399">
        <w:rPr>
          <w:sz w:val="28"/>
          <w:szCs w:val="28"/>
        </w:rPr>
        <w:t>Електронний</w:t>
      </w:r>
      <w:proofErr w:type="spellEnd"/>
      <w:r w:rsidRPr="001B1399">
        <w:rPr>
          <w:sz w:val="28"/>
          <w:szCs w:val="28"/>
        </w:rPr>
        <w:t xml:space="preserve"> </w:t>
      </w:r>
      <w:proofErr w:type="spellStart"/>
      <w:r w:rsidRPr="001B1399">
        <w:rPr>
          <w:sz w:val="28"/>
          <w:szCs w:val="28"/>
        </w:rPr>
        <w:t>ресур</w:t>
      </w:r>
      <w:proofErr w:type="spellEnd"/>
      <w:r w:rsidRPr="001B1399">
        <w:rPr>
          <w:sz w:val="28"/>
          <w:szCs w:val="28"/>
        </w:rPr>
        <w:t xml:space="preserve">]  / Л. </w:t>
      </w:r>
      <w:proofErr w:type="spellStart"/>
      <w:r w:rsidRPr="001B1399">
        <w:rPr>
          <w:sz w:val="28"/>
          <w:szCs w:val="28"/>
        </w:rPr>
        <w:t>Бурбо</w:t>
      </w:r>
      <w:proofErr w:type="spellEnd"/>
      <w:r w:rsidRPr="001B1399">
        <w:rPr>
          <w:sz w:val="28"/>
          <w:szCs w:val="28"/>
        </w:rPr>
        <w:t xml:space="preserve">. – Режим доступу </w:t>
      </w:r>
      <w:proofErr w:type="gramStart"/>
      <w:r w:rsidRPr="001B1399">
        <w:rPr>
          <w:sz w:val="28"/>
          <w:szCs w:val="28"/>
        </w:rPr>
        <w:t>до</w:t>
      </w:r>
      <w:proofErr w:type="gramEnd"/>
      <w:r w:rsidRPr="001B1399">
        <w:rPr>
          <w:sz w:val="28"/>
          <w:szCs w:val="28"/>
        </w:rPr>
        <w:t xml:space="preserve"> ресурсу:</w:t>
      </w:r>
      <w:r w:rsidRPr="001B1399">
        <w:rPr>
          <w:color w:val="FF0000"/>
          <w:sz w:val="28"/>
          <w:szCs w:val="28"/>
        </w:rPr>
        <w:t xml:space="preserve"> </w:t>
      </w:r>
      <w:hyperlink r:id="rId6" w:history="1">
        <w:r w:rsidRPr="001B1399">
          <w:rPr>
            <w:rStyle w:val="a4"/>
            <w:sz w:val="28"/>
            <w:szCs w:val="28"/>
          </w:rPr>
          <w:t>http://lib.aldebaran.ru/author/burbo_liz/burbo_liz_tvoe_telo_govorit_lyubi_sebya/burbo_liz_tvoe_telo_govorit_lyubi_sebya__0.html</w:t>
        </w:r>
      </w:hyperlink>
    </w:p>
    <w:p w:rsidR="001B10D9" w:rsidRPr="001B1399" w:rsidRDefault="001B10D9" w:rsidP="00DC72F3">
      <w:pPr>
        <w:numPr>
          <w:ilvl w:val="1"/>
          <w:numId w:val="6"/>
        </w:numPr>
        <w:tabs>
          <w:tab w:val="clear" w:pos="1440"/>
          <w:tab w:val="num" w:pos="0"/>
        </w:tabs>
        <w:spacing w:line="360" w:lineRule="auto"/>
        <w:ind w:left="426"/>
        <w:jc w:val="both"/>
        <w:rPr>
          <w:color w:val="FF0000"/>
          <w:sz w:val="28"/>
          <w:szCs w:val="28"/>
        </w:rPr>
      </w:pPr>
      <w:r w:rsidRPr="001B1399">
        <w:rPr>
          <w:sz w:val="28"/>
          <w:szCs w:val="28"/>
        </w:rPr>
        <w:t>Дневник эмоций. Гармония в семье [</w:t>
      </w:r>
      <w:proofErr w:type="spellStart"/>
      <w:r w:rsidRPr="001B1399">
        <w:rPr>
          <w:sz w:val="28"/>
          <w:szCs w:val="28"/>
        </w:rPr>
        <w:t>Електронний</w:t>
      </w:r>
      <w:proofErr w:type="spellEnd"/>
      <w:r w:rsidRPr="001B1399">
        <w:rPr>
          <w:sz w:val="28"/>
          <w:szCs w:val="28"/>
        </w:rPr>
        <w:t xml:space="preserve"> </w:t>
      </w:r>
      <w:proofErr w:type="spellStart"/>
      <w:r w:rsidRPr="001B1399">
        <w:rPr>
          <w:sz w:val="28"/>
          <w:szCs w:val="28"/>
        </w:rPr>
        <w:t>ресур</w:t>
      </w:r>
      <w:proofErr w:type="spellEnd"/>
      <w:r w:rsidRPr="001B1399">
        <w:rPr>
          <w:sz w:val="28"/>
          <w:szCs w:val="28"/>
        </w:rPr>
        <w:t xml:space="preserve">]. </w:t>
      </w:r>
      <w:proofErr w:type="gramStart"/>
      <w:r w:rsidRPr="001B1399">
        <w:rPr>
          <w:sz w:val="28"/>
          <w:szCs w:val="28"/>
        </w:rPr>
        <w:t>–Р</w:t>
      </w:r>
      <w:proofErr w:type="gramEnd"/>
      <w:r w:rsidRPr="001B1399">
        <w:rPr>
          <w:sz w:val="28"/>
          <w:szCs w:val="28"/>
        </w:rPr>
        <w:t xml:space="preserve">ежим доступу до ресурсу: </w:t>
      </w:r>
      <w:hyperlink r:id="rId7" w:history="1">
        <w:r w:rsidRPr="001B1399">
          <w:rPr>
            <w:rStyle w:val="a4"/>
            <w:sz w:val="28"/>
            <w:szCs w:val="28"/>
            <w:lang w:val="en-US"/>
          </w:rPr>
          <w:t>http</w:t>
        </w:r>
        <w:r w:rsidRPr="001B1399">
          <w:rPr>
            <w:rStyle w:val="a4"/>
            <w:sz w:val="28"/>
            <w:szCs w:val="28"/>
          </w:rPr>
          <w:t>://</w:t>
        </w:r>
        <w:proofErr w:type="spellStart"/>
        <w:r w:rsidRPr="001B1399">
          <w:rPr>
            <w:rStyle w:val="a4"/>
            <w:sz w:val="28"/>
            <w:szCs w:val="28"/>
            <w:lang w:val="en-US"/>
          </w:rPr>
          <w:t>natalignezdilova</w:t>
        </w:r>
        <w:proofErr w:type="spellEnd"/>
        <w:r w:rsidRPr="001B1399">
          <w:rPr>
            <w:rStyle w:val="a4"/>
            <w:sz w:val="28"/>
            <w:szCs w:val="28"/>
          </w:rPr>
          <w:t>.</w:t>
        </w:r>
        <w:proofErr w:type="spellStart"/>
        <w:r w:rsidRPr="001B1399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1B1399">
          <w:rPr>
            <w:rStyle w:val="a4"/>
            <w:sz w:val="28"/>
            <w:szCs w:val="28"/>
          </w:rPr>
          <w:t>/</w:t>
        </w:r>
        <w:proofErr w:type="spellStart"/>
        <w:r w:rsidRPr="001B1399">
          <w:rPr>
            <w:rStyle w:val="a4"/>
            <w:sz w:val="28"/>
            <w:szCs w:val="28"/>
            <w:lang w:val="en-US"/>
          </w:rPr>
          <w:t>dnevnik</w:t>
        </w:r>
        <w:proofErr w:type="spellEnd"/>
        <w:r w:rsidRPr="001B1399">
          <w:rPr>
            <w:rStyle w:val="a4"/>
            <w:sz w:val="28"/>
            <w:szCs w:val="28"/>
          </w:rPr>
          <w:t>-</w:t>
        </w:r>
        <w:proofErr w:type="spellStart"/>
        <w:r w:rsidRPr="001B1399">
          <w:rPr>
            <w:rStyle w:val="a4"/>
            <w:sz w:val="28"/>
            <w:szCs w:val="28"/>
            <w:lang w:val="en-US"/>
          </w:rPr>
          <w:t>emocij</w:t>
        </w:r>
        <w:proofErr w:type="spellEnd"/>
      </w:hyperlink>
    </w:p>
    <w:p w:rsidR="00306E25" w:rsidRDefault="001B10D9" w:rsidP="00DC72F3">
      <w:pPr>
        <w:numPr>
          <w:ilvl w:val="1"/>
          <w:numId w:val="6"/>
        </w:numPr>
        <w:tabs>
          <w:tab w:val="clear" w:pos="1440"/>
          <w:tab w:val="num" w:pos="0"/>
        </w:tabs>
        <w:spacing w:line="360" w:lineRule="auto"/>
        <w:ind w:left="426"/>
        <w:rPr>
          <w:color w:val="FF0000"/>
          <w:sz w:val="28"/>
          <w:szCs w:val="28"/>
        </w:rPr>
      </w:pPr>
      <w:r w:rsidRPr="001B1399">
        <w:rPr>
          <w:sz w:val="28"/>
          <w:szCs w:val="28"/>
        </w:rPr>
        <w:t>Марголин К. Новая немецкая медицина [</w:t>
      </w:r>
      <w:proofErr w:type="spellStart"/>
      <w:r w:rsidRPr="001B1399">
        <w:rPr>
          <w:sz w:val="28"/>
          <w:szCs w:val="28"/>
        </w:rPr>
        <w:t>Електронний</w:t>
      </w:r>
      <w:proofErr w:type="spellEnd"/>
      <w:r w:rsidRPr="001B1399">
        <w:rPr>
          <w:sz w:val="28"/>
          <w:szCs w:val="28"/>
        </w:rPr>
        <w:t xml:space="preserve"> </w:t>
      </w:r>
      <w:proofErr w:type="spellStart"/>
      <w:r w:rsidRPr="001B1399">
        <w:rPr>
          <w:sz w:val="28"/>
          <w:szCs w:val="28"/>
        </w:rPr>
        <w:t>ресур</w:t>
      </w:r>
      <w:proofErr w:type="spellEnd"/>
      <w:r w:rsidRPr="001B1399">
        <w:rPr>
          <w:sz w:val="28"/>
          <w:szCs w:val="28"/>
        </w:rPr>
        <w:t xml:space="preserve">]. –  Режим доступу </w:t>
      </w:r>
      <w:proofErr w:type="gramStart"/>
      <w:r w:rsidRPr="001B1399">
        <w:rPr>
          <w:sz w:val="28"/>
          <w:szCs w:val="28"/>
        </w:rPr>
        <w:t>до</w:t>
      </w:r>
      <w:proofErr w:type="gramEnd"/>
      <w:r w:rsidRPr="001B1399">
        <w:rPr>
          <w:sz w:val="28"/>
          <w:szCs w:val="28"/>
        </w:rPr>
        <w:t xml:space="preserve"> ресурсу:</w:t>
      </w:r>
      <w:r w:rsidRPr="001B1399">
        <w:rPr>
          <w:color w:val="FF0000"/>
          <w:sz w:val="28"/>
          <w:szCs w:val="28"/>
        </w:rPr>
        <w:t xml:space="preserve"> </w:t>
      </w:r>
      <w:hyperlink r:id="rId8" w:history="1">
        <w:r w:rsidR="00306E25" w:rsidRPr="00606D66">
          <w:rPr>
            <w:rStyle w:val="a4"/>
            <w:sz w:val="28"/>
            <w:szCs w:val="28"/>
          </w:rPr>
          <w:t>http://www.germannewmedicine.ca/documents/Five%20Biological%20Laws%20-%20Russian.pdf</w:t>
        </w:r>
      </w:hyperlink>
    </w:p>
    <w:p w:rsidR="001B10D9" w:rsidRPr="001B10D9" w:rsidRDefault="001B10D9" w:rsidP="00DC72F3">
      <w:pPr>
        <w:numPr>
          <w:ilvl w:val="1"/>
          <w:numId w:val="6"/>
        </w:numPr>
        <w:tabs>
          <w:tab w:val="clear" w:pos="1440"/>
          <w:tab w:val="num" w:pos="0"/>
        </w:tabs>
        <w:spacing w:line="360" w:lineRule="auto"/>
        <w:ind w:left="426"/>
        <w:jc w:val="both"/>
        <w:rPr>
          <w:color w:val="FF0000"/>
          <w:sz w:val="28"/>
          <w:szCs w:val="28"/>
        </w:rPr>
      </w:pPr>
      <w:r w:rsidRPr="00C160B2">
        <w:rPr>
          <w:sz w:val="28"/>
          <w:szCs w:val="28"/>
        </w:rPr>
        <w:t xml:space="preserve">Орлов Ю.М. </w:t>
      </w:r>
      <w:proofErr w:type="spellStart"/>
      <w:r w:rsidRPr="00C160B2">
        <w:rPr>
          <w:sz w:val="28"/>
          <w:szCs w:val="28"/>
        </w:rPr>
        <w:t>Оздоравливающее</w:t>
      </w:r>
      <w:proofErr w:type="spellEnd"/>
      <w:r w:rsidRPr="00C160B2">
        <w:rPr>
          <w:sz w:val="28"/>
          <w:szCs w:val="28"/>
        </w:rPr>
        <w:t xml:space="preserve"> (</w:t>
      </w:r>
      <w:proofErr w:type="spellStart"/>
      <w:r w:rsidRPr="00C160B2">
        <w:rPr>
          <w:sz w:val="28"/>
          <w:szCs w:val="28"/>
        </w:rPr>
        <w:t>саногенное</w:t>
      </w:r>
      <w:proofErr w:type="spellEnd"/>
      <w:r w:rsidRPr="00C160B2">
        <w:rPr>
          <w:sz w:val="28"/>
          <w:szCs w:val="28"/>
        </w:rPr>
        <w:t xml:space="preserve">) мышление / Ю.М.Орлов. – М.: </w:t>
      </w:r>
      <w:proofErr w:type="spellStart"/>
      <w:r w:rsidRPr="00C160B2">
        <w:rPr>
          <w:sz w:val="28"/>
          <w:szCs w:val="28"/>
        </w:rPr>
        <w:t>Слайдинг</w:t>
      </w:r>
      <w:proofErr w:type="spellEnd"/>
      <w:r w:rsidRPr="00C160B2">
        <w:rPr>
          <w:sz w:val="28"/>
          <w:szCs w:val="28"/>
        </w:rPr>
        <w:t>, 2006. – 96 с.</w:t>
      </w:r>
    </w:p>
    <w:p w:rsidR="00844D6A" w:rsidRPr="00844D6A" w:rsidRDefault="00844D6A" w:rsidP="00DC72F3">
      <w:pPr>
        <w:numPr>
          <w:ilvl w:val="1"/>
          <w:numId w:val="6"/>
        </w:numPr>
        <w:tabs>
          <w:tab w:val="clear" w:pos="1440"/>
          <w:tab w:val="num" w:pos="0"/>
        </w:tabs>
        <w:spacing w:line="360" w:lineRule="auto"/>
        <w:ind w:left="426"/>
        <w:jc w:val="both"/>
        <w:rPr>
          <w:sz w:val="28"/>
          <w:szCs w:val="28"/>
        </w:rPr>
      </w:pPr>
      <w:proofErr w:type="spellStart"/>
      <w:r w:rsidRPr="00844D6A">
        <w:rPr>
          <w:sz w:val="28"/>
          <w:szCs w:val="28"/>
        </w:rPr>
        <w:t>Ошо</w:t>
      </w:r>
      <w:proofErr w:type="spellEnd"/>
      <w:r w:rsidRPr="00844D6A">
        <w:rPr>
          <w:sz w:val="28"/>
          <w:szCs w:val="28"/>
        </w:rPr>
        <w:t xml:space="preserve"> </w:t>
      </w:r>
      <w:proofErr w:type="spellStart"/>
      <w:r w:rsidRPr="00844D6A">
        <w:rPr>
          <w:sz w:val="28"/>
          <w:szCs w:val="28"/>
        </w:rPr>
        <w:t>Багван</w:t>
      </w:r>
      <w:proofErr w:type="spellEnd"/>
      <w:r w:rsidRPr="00844D6A">
        <w:rPr>
          <w:sz w:val="28"/>
          <w:szCs w:val="28"/>
        </w:rPr>
        <w:t xml:space="preserve"> </w:t>
      </w:r>
      <w:proofErr w:type="spellStart"/>
      <w:r w:rsidRPr="00844D6A">
        <w:rPr>
          <w:sz w:val="28"/>
          <w:szCs w:val="28"/>
        </w:rPr>
        <w:t>Шри</w:t>
      </w:r>
      <w:proofErr w:type="spellEnd"/>
      <w:r w:rsidRPr="00844D6A">
        <w:rPr>
          <w:sz w:val="28"/>
          <w:szCs w:val="28"/>
        </w:rPr>
        <w:t xml:space="preserve"> </w:t>
      </w:r>
      <w:proofErr w:type="spellStart"/>
      <w:r w:rsidRPr="00844D6A">
        <w:rPr>
          <w:sz w:val="28"/>
          <w:szCs w:val="28"/>
        </w:rPr>
        <w:t>Раджни</w:t>
      </w:r>
      <w:proofErr w:type="spellEnd"/>
      <w:r w:rsidRPr="00844D6A">
        <w:rPr>
          <w:sz w:val="28"/>
          <w:szCs w:val="28"/>
        </w:rPr>
        <w:t xml:space="preserve">. Медитация – первая и последняя свобода / </w:t>
      </w:r>
      <w:proofErr w:type="spellStart"/>
      <w:r w:rsidRPr="00844D6A">
        <w:rPr>
          <w:sz w:val="28"/>
          <w:szCs w:val="28"/>
        </w:rPr>
        <w:t>Ошо</w:t>
      </w:r>
      <w:proofErr w:type="spellEnd"/>
      <w:r w:rsidRPr="00844D6A">
        <w:rPr>
          <w:sz w:val="28"/>
          <w:szCs w:val="28"/>
        </w:rPr>
        <w:t xml:space="preserve"> </w:t>
      </w:r>
      <w:proofErr w:type="spellStart"/>
      <w:r w:rsidRPr="00844D6A">
        <w:rPr>
          <w:sz w:val="28"/>
          <w:szCs w:val="28"/>
        </w:rPr>
        <w:t>Багван</w:t>
      </w:r>
      <w:proofErr w:type="spellEnd"/>
      <w:r w:rsidRPr="00844D6A">
        <w:rPr>
          <w:sz w:val="28"/>
          <w:szCs w:val="28"/>
        </w:rPr>
        <w:t xml:space="preserve"> </w:t>
      </w:r>
      <w:proofErr w:type="spellStart"/>
      <w:r w:rsidRPr="00844D6A">
        <w:rPr>
          <w:sz w:val="28"/>
          <w:szCs w:val="28"/>
        </w:rPr>
        <w:t>Шри</w:t>
      </w:r>
      <w:proofErr w:type="spellEnd"/>
      <w:r w:rsidRPr="00844D6A">
        <w:rPr>
          <w:sz w:val="28"/>
          <w:szCs w:val="28"/>
        </w:rPr>
        <w:t xml:space="preserve"> </w:t>
      </w:r>
      <w:proofErr w:type="spellStart"/>
      <w:r w:rsidRPr="00844D6A">
        <w:rPr>
          <w:sz w:val="28"/>
          <w:szCs w:val="28"/>
        </w:rPr>
        <w:t>Раджниш</w:t>
      </w:r>
      <w:proofErr w:type="spellEnd"/>
      <w:r w:rsidRPr="00844D6A">
        <w:rPr>
          <w:sz w:val="28"/>
          <w:szCs w:val="28"/>
        </w:rPr>
        <w:t xml:space="preserve">. – Весь, 2007. – 288 </w:t>
      </w:r>
      <w:proofErr w:type="gramStart"/>
      <w:r w:rsidRPr="00844D6A">
        <w:rPr>
          <w:sz w:val="28"/>
          <w:szCs w:val="28"/>
        </w:rPr>
        <w:t>с</w:t>
      </w:r>
      <w:proofErr w:type="gramEnd"/>
      <w:r w:rsidRPr="00844D6A">
        <w:rPr>
          <w:sz w:val="28"/>
          <w:szCs w:val="28"/>
        </w:rPr>
        <w:t xml:space="preserve">. </w:t>
      </w:r>
    </w:p>
    <w:p w:rsidR="001B10D9" w:rsidRPr="001B10D9" w:rsidRDefault="001B10D9" w:rsidP="00DC72F3">
      <w:pPr>
        <w:numPr>
          <w:ilvl w:val="1"/>
          <w:numId w:val="6"/>
        </w:numPr>
        <w:tabs>
          <w:tab w:val="clear" w:pos="1440"/>
          <w:tab w:val="num" w:pos="0"/>
        </w:tabs>
        <w:spacing w:line="360" w:lineRule="auto"/>
        <w:ind w:left="426"/>
        <w:jc w:val="both"/>
        <w:rPr>
          <w:color w:val="FF0000"/>
          <w:sz w:val="28"/>
          <w:szCs w:val="28"/>
        </w:rPr>
      </w:pPr>
      <w:r w:rsidRPr="001B1399">
        <w:rPr>
          <w:sz w:val="28"/>
          <w:szCs w:val="28"/>
        </w:rPr>
        <w:t>Пирогов И. Тайны внутреннего мира человека. Эмоции [</w:t>
      </w:r>
      <w:proofErr w:type="spellStart"/>
      <w:r w:rsidRPr="001B1399">
        <w:rPr>
          <w:sz w:val="28"/>
          <w:szCs w:val="28"/>
        </w:rPr>
        <w:t>Електронний</w:t>
      </w:r>
      <w:proofErr w:type="spellEnd"/>
      <w:r w:rsidRPr="001B1399">
        <w:rPr>
          <w:sz w:val="28"/>
          <w:szCs w:val="28"/>
        </w:rPr>
        <w:t xml:space="preserve"> </w:t>
      </w:r>
      <w:proofErr w:type="spellStart"/>
      <w:r w:rsidRPr="001B1399">
        <w:rPr>
          <w:sz w:val="28"/>
          <w:szCs w:val="28"/>
        </w:rPr>
        <w:t>ресур</w:t>
      </w:r>
      <w:proofErr w:type="spellEnd"/>
      <w:r w:rsidRPr="001B1399">
        <w:rPr>
          <w:sz w:val="28"/>
          <w:szCs w:val="28"/>
        </w:rPr>
        <w:t xml:space="preserve">]. – Режим доступу </w:t>
      </w:r>
      <w:proofErr w:type="gramStart"/>
      <w:r w:rsidRPr="001B1399">
        <w:rPr>
          <w:sz w:val="28"/>
          <w:szCs w:val="28"/>
        </w:rPr>
        <w:t>до</w:t>
      </w:r>
      <w:proofErr w:type="gramEnd"/>
      <w:r w:rsidRPr="001B1399">
        <w:rPr>
          <w:sz w:val="28"/>
          <w:szCs w:val="28"/>
        </w:rPr>
        <w:t xml:space="preserve"> ресурсу: </w:t>
      </w:r>
      <w:hyperlink r:id="rId9" w:history="1">
        <w:r w:rsidRPr="001B1399">
          <w:rPr>
            <w:rStyle w:val="a4"/>
            <w:sz w:val="28"/>
            <w:szCs w:val="28"/>
            <w:lang w:val="en-US"/>
          </w:rPr>
          <w:t>http</w:t>
        </w:r>
        <w:r w:rsidRPr="001B1399">
          <w:rPr>
            <w:rStyle w:val="a4"/>
            <w:sz w:val="28"/>
            <w:szCs w:val="28"/>
          </w:rPr>
          <w:t>://</w:t>
        </w:r>
        <w:r w:rsidRPr="001B1399">
          <w:rPr>
            <w:rStyle w:val="a4"/>
            <w:sz w:val="28"/>
            <w:szCs w:val="28"/>
            <w:lang w:val="en-US"/>
          </w:rPr>
          <w:t>www</w:t>
        </w:r>
        <w:r w:rsidRPr="001B1399">
          <w:rPr>
            <w:rStyle w:val="a4"/>
            <w:sz w:val="28"/>
            <w:szCs w:val="28"/>
          </w:rPr>
          <w:t>.</w:t>
        </w:r>
        <w:proofErr w:type="spellStart"/>
        <w:r w:rsidRPr="001B1399">
          <w:rPr>
            <w:rStyle w:val="a4"/>
            <w:sz w:val="28"/>
            <w:szCs w:val="28"/>
            <w:lang w:val="en-US"/>
          </w:rPr>
          <w:t>ivanpirog</w:t>
        </w:r>
        <w:proofErr w:type="spellEnd"/>
        <w:r w:rsidRPr="001B1399">
          <w:rPr>
            <w:rStyle w:val="a4"/>
            <w:sz w:val="28"/>
            <w:szCs w:val="28"/>
          </w:rPr>
          <w:t>.</w:t>
        </w:r>
        <w:r w:rsidRPr="001B1399">
          <w:rPr>
            <w:rStyle w:val="a4"/>
            <w:sz w:val="28"/>
            <w:szCs w:val="28"/>
            <w:lang w:val="en-US"/>
          </w:rPr>
          <w:t>com</w:t>
        </w:r>
        <w:r w:rsidRPr="001B1399">
          <w:rPr>
            <w:rStyle w:val="a4"/>
            <w:sz w:val="28"/>
            <w:szCs w:val="28"/>
          </w:rPr>
          <w:t>/</w:t>
        </w:r>
        <w:r w:rsidRPr="001B1399">
          <w:rPr>
            <w:rStyle w:val="a4"/>
            <w:sz w:val="28"/>
            <w:szCs w:val="28"/>
            <w:lang w:val="en-US"/>
          </w:rPr>
          <w:t>posts</w:t>
        </w:r>
        <w:r w:rsidRPr="001B1399">
          <w:rPr>
            <w:rStyle w:val="a4"/>
            <w:sz w:val="28"/>
            <w:szCs w:val="28"/>
          </w:rPr>
          <w:t>/</w:t>
        </w:r>
        <w:proofErr w:type="spellStart"/>
        <w:r w:rsidRPr="001B1399">
          <w:rPr>
            <w:rStyle w:val="a4"/>
            <w:sz w:val="28"/>
            <w:szCs w:val="28"/>
            <w:lang w:val="en-US"/>
          </w:rPr>
          <w:t>tajny</w:t>
        </w:r>
        <w:proofErr w:type="spellEnd"/>
        <w:r w:rsidRPr="001B1399">
          <w:rPr>
            <w:rStyle w:val="a4"/>
            <w:sz w:val="28"/>
            <w:szCs w:val="28"/>
          </w:rPr>
          <w:t>-</w:t>
        </w:r>
        <w:proofErr w:type="spellStart"/>
        <w:r w:rsidRPr="001B1399">
          <w:rPr>
            <w:rStyle w:val="a4"/>
            <w:sz w:val="28"/>
            <w:szCs w:val="28"/>
            <w:lang w:val="en-US"/>
          </w:rPr>
          <w:t>vnutrennego</w:t>
        </w:r>
        <w:proofErr w:type="spellEnd"/>
        <w:r w:rsidRPr="001B1399">
          <w:rPr>
            <w:rStyle w:val="a4"/>
            <w:sz w:val="28"/>
            <w:szCs w:val="28"/>
          </w:rPr>
          <w:t>-</w:t>
        </w:r>
        <w:proofErr w:type="spellStart"/>
        <w:r w:rsidRPr="001B1399">
          <w:rPr>
            <w:rStyle w:val="a4"/>
            <w:sz w:val="28"/>
            <w:szCs w:val="28"/>
            <w:lang w:val="en-US"/>
          </w:rPr>
          <w:t>mira</w:t>
        </w:r>
        <w:proofErr w:type="spellEnd"/>
        <w:r w:rsidRPr="001B1399">
          <w:rPr>
            <w:rStyle w:val="a4"/>
            <w:sz w:val="28"/>
            <w:szCs w:val="28"/>
          </w:rPr>
          <w:t>-</w:t>
        </w:r>
        <w:proofErr w:type="spellStart"/>
        <w:r w:rsidRPr="001B1399">
          <w:rPr>
            <w:rStyle w:val="a4"/>
            <w:sz w:val="28"/>
            <w:szCs w:val="28"/>
            <w:lang w:val="en-US"/>
          </w:rPr>
          <w:t>cheloveka</w:t>
        </w:r>
        <w:proofErr w:type="spellEnd"/>
        <w:r w:rsidRPr="001B1399">
          <w:rPr>
            <w:rStyle w:val="a4"/>
            <w:sz w:val="28"/>
            <w:szCs w:val="28"/>
          </w:rPr>
          <w:t>-</w:t>
        </w:r>
        <w:proofErr w:type="spellStart"/>
        <w:r w:rsidRPr="001B1399">
          <w:rPr>
            <w:rStyle w:val="a4"/>
            <w:sz w:val="28"/>
            <w:szCs w:val="28"/>
            <w:lang w:val="en-US"/>
          </w:rPr>
          <w:t>emocii</w:t>
        </w:r>
        <w:proofErr w:type="spellEnd"/>
        <w:r w:rsidRPr="001B1399">
          <w:rPr>
            <w:rStyle w:val="a4"/>
            <w:sz w:val="28"/>
            <w:szCs w:val="28"/>
          </w:rPr>
          <w:t>-</w:t>
        </w:r>
        <w:proofErr w:type="spellStart"/>
        <w:r w:rsidRPr="001B1399">
          <w:rPr>
            <w:rStyle w:val="a4"/>
            <w:sz w:val="28"/>
            <w:szCs w:val="28"/>
            <w:lang w:val="en-US"/>
          </w:rPr>
          <w:t>chast</w:t>
        </w:r>
        <w:proofErr w:type="spellEnd"/>
        <w:r w:rsidRPr="001B1399">
          <w:rPr>
            <w:rStyle w:val="a4"/>
            <w:sz w:val="28"/>
            <w:szCs w:val="28"/>
          </w:rPr>
          <w:t>-</w:t>
        </w:r>
        <w:proofErr w:type="spellStart"/>
        <w:r w:rsidRPr="001B1399">
          <w:rPr>
            <w:rStyle w:val="a4"/>
            <w:sz w:val="28"/>
            <w:szCs w:val="28"/>
            <w:lang w:val="en-US"/>
          </w:rPr>
          <w:t>i</w:t>
        </w:r>
        <w:proofErr w:type="spellEnd"/>
        <w:r w:rsidRPr="001B1399">
          <w:rPr>
            <w:rStyle w:val="a4"/>
            <w:sz w:val="28"/>
            <w:szCs w:val="28"/>
          </w:rPr>
          <w:t>/</w:t>
        </w:r>
      </w:hyperlink>
    </w:p>
    <w:p w:rsidR="001B10D9" w:rsidRPr="001B1399" w:rsidRDefault="001B10D9" w:rsidP="00DC72F3">
      <w:pPr>
        <w:numPr>
          <w:ilvl w:val="1"/>
          <w:numId w:val="6"/>
        </w:numPr>
        <w:tabs>
          <w:tab w:val="clear" w:pos="1440"/>
          <w:tab w:val="num" w:pos="0"/>
        </w:tabs>
        <w:spacing w:line="360" w:lineRule="auto"/>
        <w:ind w:left="426"/>
        <w:jc w:val="both"/>
        <w:rPr>
          <w:color w:val="FF0000"/>
          <w:sz w:val="28"/>
          <w:szCs w:val="28"/>
        </w:rPr>
      </w:pPr>
      <w:r w:rsidRPr="001B1399">
        <w:rPr>
          <w:sz w:val="28"/>
          <w:szCs w:val="28"/>
        </w:rPr>
        <w:t>Руденко</w:t>
      </w:r>
      <w:proofErr w:type="gramStart"/>
      <w:r w:rsidRPr="001B1399">
        <w:rPr>
          <w:sz w:val="28"/>
          <w:szCs w:val="28"/>
        </w:rPr>
        <w:t xml:space="preserve"> І.</w:t>
      </w:r>
      <w:proofErr w:type="gramEnd"/>
      <w:r w:rsidRPr="001B1399">
        <w:rPr>
          <w:sz w:val="28"/>
          <w:szCs w:val="28"/>
        </w:rPr>
        <w:t xml:space="preserve">М. </w:t>
      </w:r>
      <w:r w:rsidRPr="001B1399">
        <w:rPr>
          <w:bCs/>
          <w:sz w:val="28"/>
          <w:szCs w:val="28"/>
        </w:rPr>
        <w:t xml:space="preserve">Година </w:t>
      </w:r>
      <w:proofErr w:type="spellStart"/>
      <w:r w:rsidRPr="001B1399">
        <w:rPr>
          <w:bCs/>
          <w:sz w:val="28"/>
          <w:szCs w:val="28"/>
        </w:rPr>
        <w:t>психології</w:t>
      </w:r>
      <w:proofErr w:type="spellEnd"/>
      <w:r w:rsidRPr="001B1399">
        <w:rPr>
          <w:bCs/>
          <w:sz w:val="28"/>
          <w:szCs w:val="28"/>
        </w:rPr>
        <w:t xml:space="preserve"> на </w:t>
      </w:r>
      <w:proofErr w:type="spellStart"/>
      <w:r w:rsidRPr="001B1399">
        <w:rPr>
          <w:bCs/>
          <w:sz w:val="28"/>
          <w:szCs w:val="28"/>
        </w:rPr>
        <w:t>батьківських</w:t>
      </w:r>
      <w:proofErr w:type="spellEnd"/>
      <w:r w:rsidRPr="001B1399">
        <w:rPr>
          <w:bCs/>
          <w:sz w:val="28"/>
          <w:szCs w:val="28"/>
        </w:rPr>
        <w:t xml:space="preserve"> </w:t>
      </w:r>
      <w:proofErr w:type="spellStart"/>
      <w:r w:rsidRPr="001B1399">
        <w:rPr>
          <w:bCs/>
          <w:sz w:val="28"/>
          <w:szCs w:val="28"/>
        </w:rPr>
        <w:t>зборах</w:t>
      </w:r>
      <w:proofErr w:type="spellEnd"/>
      <w:r w:rsidRPr="001B1399">
        <w:rPr>
          <w:bCs/>
          <w:sz w:val="28"/>
          <w:szCs w:val="28"/>
        </w:rPr>
        <w:t xml:space="preserve"> </w:t>
      </w:r>
      <w:r w:rsidRPr="001B1399">
        <w:rPr>
          <w:sz w:val="28"/>
          <w:szCs w:val="28"/>
        </w:rPr>
        <w:t xml:space="preserve">/ </w:t>
      </w:r>
      <w:proofErr w:type="spellStart"/>
      <w:r w:rsidRPr="001B1399">
        <w:rPr>
          <w:sz w:val="28"/>
          <w:szCs w:val="28"/>
        </w:rPr>
        <w:t>РуденкоІ.М</w:t>
      </w:r>
      <w:proofErr w:type="spellEnd"/>
      <w:r w:rsidRPr="001B1399">
        <w:rPr>
          <w:sz w:val="28"/>
          <w:szCs w:val="28"/>
        </w:rPr>
        <w:t xml:space="preserve">. – </w:t>
      </w:r>
      <w:proofErr w:type="spellStart"/>
      <w:r w:rsidRPr="001B1399">
        <w:rPr>
          <w:sz w:val="28"/>
          <w:szCs w:val="28"/>
        </w:rPr>
        <w:t>Черкаси</w:t>
      </w:r>
      <w:proofErr w:type="spellEnd"/>
      <w:r w:rsidRPr="001B1399">
        <w:rPr>
          <w:sz w:val="28"/>
          <w:szCs w:val="28"/>
        </w:rPr>
        <w:t>: ОІПОПП, 2014. – 86 с.</w:t>
      </w:r>
    </w:p>
    <w:p w:rsidR="001B10D9" w:rsidRPr="000957B9" w:rsidRDefault="001B10D9" w:rsidP="00DC72F3">
      <w:pPr>
        <w:numPr>
          <w:ilvl w:val="1"/>
          <w:numId w:val="6"/>
        </w:numPr>
        <w:tabs>
          <w:tab w:val="clear" w:pos="1440"/>
          <w:tab w:val="num" w:pos="0"/>
        </w:tabs>
        <w:spacing w:line="360" w:lineRule="auto"/>
        <w:ind w:left="426"/>
        <w:jc w:val="both"/>
        <w:rPr>
          <w:color w:val="FF0000"/>
          <w:sz w:val="28"/>
          <w:szCs w:val="28"/>
        </w:rPr>
      </w:pPr>
      <w:r w:rsidRPr="001B1399">
        <w:rPr>
          <w:sz w:val="28"/>
          <w:szCs w:val="28"/>
        </w:rPr>
        <w:t xml:space="preserve">Синельников В.В. Возлюби болезнь свою. Как стать здоровым, познав радость жизни / В.В. Синельников. – М.: ЗАО Издательство </w:t>
      </w:r>
      <w:proofErr w:type="spellStart"/>
      <w:r w:rsidRPr="001B1399">
        <w:rPr>
          <w:sz w:val="28"/>
          <w:szCs w:val="28"/>
        </w:rPr>
        <w:t>Центрполиграф</w:t>
      </w:r>
      <w:proofErr w:type="spellEnd"/>
      <w:r w:rsidRPr="001B1399">
        <w:rPr>
          <w:sz w:val="28"/>
          <w:szCs w:val="28"/>
        </w:rPr>
        <w:t xml:space="preserve">, 2012. – 416 </w:t>
      </w:r>
      <w:proofErr w:type="gramStart"/>
      <w:r w:rsidRPr="001B1399">
        <w:rPr>
          <w:sz w:val="28"/>
          <w:szCs w:val="28"/>
        </w:rPr>
        <w:t>с</w:t>
      </w:r>
      <w:proofErr w:type="gramEnd"/>
      <w:r w:rsidRPr="001B1399">
        <w:rPr>
          <w:sz w:val="28"/>
          <w:szCs w:val="28"/>
        </w:rPr>
        <w:t xml:space="preserve">. </w:t>
      </w:r>
    </w:p>
    <w:p w:rsidR="000957B9" w:rsidRPr="001B1399" w:rsidRDefault="00B2057F" w:rsidP="00DC72F3">
      <w:pPr>
        <w:numPr>
          <w:ilvl w:val="1"/>
          <w:numId w:val="6"/>
        </w:numPr>
        <w:tabs>
          <w:tab w:val="clear" w:pos="1440"/>
          <w:tab w:val="num" w:pos="0"/>
        </w:tabs>
        <w:spacing w:line="360" w:lineRule="auto"/>
        <w:ind w:left="426"/>
        <w:jc w:val="both"/>
        <w:rPr>
          <w:color w:val="FF0000"/>
          <w:sz w:val="28"/>
          <w:szCs w:val="28"/>
        </w:rPr>
      </w:pPr>
      <w:r w:rsidRPr="001B1399">
        <w:rPr>
          <w:sz w:val="28"/>
          <w:szCs w:val="28"/>
        </w:rPr>
        <w:t>Синельников В.В.</w:t>
      </w:r>
      <w:r>
        <w:rPr>
          <w:sz w:val="28"/>
          <w:szCs w:val="28"/>
        </w:rPr>
        <w:t xml:space="preserve"> Прививка от стресса </w:t>
      </w:r>
      <w:r w:rsidRPr="001B1399">
        <w:rPr>
          <w:sz w:val="28"/>
          <w:szCs w:val="28"/>
        </w:rPr>
        <w:t xml:space="preserve">/ В.В. Синельников. – М.: ЗАО Издательство </w:t>
      </w:r>
      <w:proofErr w:type="spellStart"/>
      <w:r w:rsidRPr="001B1399">
        <w:rPr>
          <w:sz w:val="28"/>
          <w:szCs w:val="28"/>
        </w:rPr>
        <w:t>Центрполиграф</w:t>
      </w:r>
      <w:proofErr w:type="spellEnd"/>
      <w:r>
        <w:rPr>
          <w:sz w:val="28"/>
          <w:szCs w:val="28"/>
        </w:rPr>
        <w:t xml:space="preserve">, 2016. – 224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1B10D9" w:rsidRPr="001B1399" w:rsidRDefault="001B10D9" w:rsidP="00DC72F3">
      <w:pPr>
        <w:numPr>
          <w:ilvl w:val="1"/>
          <w:numId w:val="6"/>
        </w:numPr>
        <w:tabs>
          <w:tab w:val="clear" w:pos="1440"/>
          <w:tab w:val="num" w:pos="0"/>
        </w:tabs>
        <w:spacing w:line="360" w:lineRule="auto"/>
        <w:ind w:left="426"/>
        <w:jc w:val="both"/>
        <w:rPr>
          <w:color w:val="FF0000"/>
          <w:sz w:val="28"/>
          <w:szCs w:val="28"/>
        </w:rPr>
      </w:pPr>
      <w:r w:rsidRPr="001B1399">
        <w:rPr>
          <w:sz w:val="28"/>
          <w:szCs w:val="28"/>
        </w:rPr>
        <w:t xml:space="preserve">Способы снятия нервно-психического напряжения: </w:t>
      </w:r>
      <w:r w:rsidRPr="001B1399">
        <w:rPr>
          <w:sz w:val="28"/>
        </w:rPr>
        <w:t>сборник методических разработок  занятий для широкого круга педагогов</w:t>
      </w:r>
      <w:proofErr w:type="gramStart"/>
      <w:r w:rsidRPr="001B1399">
        <w:rPr>
          <w:sz w:val="28"/>
        </w:rPr>
        <w:t xml:space="preserve"> / С</w:t>
      </w:r>
      <w:proofErr w:type="gramEnd"/>
      <w:r w:rsidRPr="001B1399">
        <w:rPr>
          <w:sz w:val="28"/>
        </w:rPr>
        <w:t xml:space="preserve">ост. А.А.Никифоров, Л.А. </w:t>
      </w:r>
      <w:proofErr w:type="spellStart"/>
      <w:r w:rsidRPr="001B1399">
        <w:rPr>
          <w:sz w:val="28"/>
        </w:rPr>
        <w:t>Хохлачёва</w:t>
      </w:r>
      <w:proofErr w:type="spellEnd"/>
      <w:r w:rsidRPr="001B1399">
        <w:rPr>
          <w:sz w:val="28"/>
        </w:rPr>
        <w:t xml:space="preserve">. – Белгород, 2009. – 21 </w:t>
      </w:r>
      <w:proofErr w:type="gramStart"/>
      <w:r w:rsidRPr="001B1399">
        <w:rPr>
          <w:sz w:val="28"/>
        </w:rPr>
        <w:t>с</w:t>
      </w:r>
      <w:proofErr w:type="gramEnd"/>
      <w:r w:rsidRPr="001B1399">
        <w:rPr>
          <w:sz w:val="28"/>
        </w:rPr>
        <w:t>.</w:t>
      </w:r>
    </w:p>
    <w:p w:rsidR="001B10D9" w:rsidRPr="00A86117" w:rsidRDefault="001B10D9" w:rsidP="00DC72F3">
      <w:pPr>
        <w:numPr>
          <w:ilvl w:val="1"/>
          <w:numId w:val="6"/>
        </w:numPr>
        <w:tabs>
          <w:tab w:val="clear" w:pos="1440"/>
          <w:tab w:val="num" w:pos="0"/>
        </w:tabs>
        <w:spacing w:line="360" w:lineRule="auto"/>
        <w:ind w:left="426"/>
        <w:jc w:val="both"/>
        <w:rPr>
          <w:color w:val="FF0000"/>
          <w:sz w:val="28"/>
          <w:szCs w:val="28"/>
        </w:rPr>
      </w:pPr>
      <w:proofErr w:type="spellStart"/>
      <w:r w:rsidRPr="001B1399">
        <w:rPr>
          <w:sz w:val="28"/>
          <w:szCs w:val="28"/>
        </w:rPr>
        <w:t>Хей</w:t>
      </w:r>
      <w:proofErr w:type="spellEnd"/>
      <w:r w:rsidRPr="001B1399">
        <w:rPr>
          <w:sz w:val="28"/>
          <w:szCs w:val="28"/>
        </w:rPr>
        <w:t xml:space="preserve"> Л. Управляй своей судьбой / </w:t>
      </w:r>
      <w:proofErr w:type="spellStart"/>
      <w:r w:rsidRPr="001B1399">
        <w:rPr>
          <w:sz w:val="28"/>
          <w:szCs w:val="28"/>
        </w:rPr>
        <w:t>Л.Хей</w:t>
      </w:r>
      <w:proofErr w:type="spellEnd"/>
      <w:r w:rsidRPr="001B1399">
        <w:rPr>
          <w:sz w:val="28"/>
          <w:szCs w:val="28"/>
        </w:rPr>
        <w:t xml:space="preserve">. – М.: ОЛМА </w:t>
      </w:r>
      <w:proofErr w:type="spellStart"/>
      <w:r w:rsidRPr="001B1399">
        <w:rPr>
          <w:sz w:val="28"/>
          <w:szCs w:val="28"/>
        </w:rPr>
        <w:t>Медиа</w:t>
      </w:r>
      <w:proofErr w:type="spellEnd"/>
      <w:r w:rsidRPr="001B1399">
        <w:rPr>
          <w:sz w:val="28"/>
          <w:szCs w:val="28"/>
        </w:rPr>
        <w:t xml:space="preserve"> Групп, 2009. – 192 </w:t>
      </w:r>
      <w:proofErr w:type="gramStart"/>
      <w:r w:rsidRPr="001B1399">
        <w:rPr>
          <w:sz w:val="28"/>
          <w:szCs w:val="28"/>
        </w:rPr>
        <w:t>с</w:t>
      </w:r>
      <w:proofErr w:type="gramEnd"/>
      <w:r w:rsidRPr="001B1399">
        <w:rPr>
          <w:sz w:val="28"/>
          <w:szCs w:val="28"/>
        </w:rPr>
        <w:t>.</w:t>
      </w:r>
    </w:p>
    <w:sectPr w:rsidR="001B10D9" w:rsidRPr="00A86117" w:rsidSect="00390B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4D5F"/>
    <w:multiLevelType w:val="hybridMultilevel"/>
    <w:tmpl w:val="D3A641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B5AB9"/>
    <w:multiLevelType w:val="hybridMultilevel"/>
    <w:tmpl w:val="088656E6"/>
    <w:lvl w:ilvl="0" w:tplc="100CF002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>
    <w:nsid w:val="1BFA7E6D"/>
    <w:multiLevelType w:val="multilevel"/>
    <w:tmpl w:val="F202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43D75"/>
    <w:multiLevelType w:val="hybridMultilevel"/>
    <w:tmpl w:val="2154F8BC"/>
    <w:lvl w:ilvl="0" w:tplc="0422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3023BB1"/>
    <w:multiLevelType w:val="hybridMultilevel"/>
    <w:tmpl w:val="639CBAC6"/>
    <w:lvl w:ilvl="0" w:tplc="DB5CFC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E3096"/>
    <w:multiLevelType w:val="multilevel"/>
    <w:tmpl w:val="F202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236478"/>
    <w:multiLevelType w:val="multilevel"/>
    <w:tmpl w:val="59660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AC5444"/>
    <w:multiLevelType w:val="hybridMultilevel"/>
    <w:tmpl w:val="E704000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E398E"/>
    <w:multiLevelType w:val="multilevel"/>
    <w:tmpl w:val="56B49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E87F5F"/>
    <w:multiLevelType w:val="multilevel"/>
    <w:tmpl w:val="56BCD0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334547"/>
    <w:multiLevelType w:val="hybridMultilevel"/>
    <w:tmpl w:val="E01AD93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820412"/>
    <w:multiLevelType w:val="hybridMultilevel"/>
    <w:tmpl w:val="99F612D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720DD5"/>
    <w:multiLevelType w:val="hybridMultilevel"/>
    <w:tmpl w:val="AD644488"/>
    <w:lvl w:ilvl="0" w:tplc="88E41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88F858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CF08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823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889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B87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BA0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72A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362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  <w:num w:numId="11">
    <w:abstractNumId w:val="10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0B0A"/>
    <w:rsid w:val="000041E0"/>
    <w:rsid w:val="00005724"/>
    <w:rsid w:val="000329C5"/>
    <w:rsid w:val="00036BC2"/>
    <w:rsid w:val="00036FDC"/>
    <w:rsid w:val="00037300"/>
    <w:rsid w:val="0004223B"/>
    <w:rsid w:val="00044E54"/>
    <w:rsid w:val="0005196C"/>
    <w:rsid w:val="0005656E"/>
    <w:rsid w:val="0006078A"/>
    <w:rsid w:val="0007084B"/>
    <w:rsid w:val="0007527A"/>
    <w:rsid w:val="000767DD"/>
    <w:rsid w:val="000875AB"/>
    <w:rsid w:val="000957B9"/>
    <w:rsid w:val="000971D2"/>
    <w:rsid w:val="000A49C4"/>
    <w:rsid w:val="000C5755"/>
    <w:rsid w:val="000D5D26"/>
    <w:rsid w:val="000D5F1C"/>
    <w:rsid w:val="000E1BB8"/>
    <w:rsid w:val="000E26EB"/>
    <w:rsid w:val="000E6EA3"/>
    <w:rsid w:val="000F4442"/>
    <w:rsid w:val="001061A7"/>
    <w:rsid w:val="0011689E"/>
    <w:rsid w:val="0012129D"/>
    <w:rsid w:val="00134EA5"/>
    <w:rsid w:val="00165785"/>
    <w:rsid w:val="00170C88"/>
    <w:rsid w:val="00173113"/>
    <w:rsid w:val="00176A31"/>
    <w:rsid w:val="00181349"/>
    <w:rsid w:val="001B10D9"/>
    <w:rsid w:val="001B6A19"/>
    <w:rsid w:val="001C4705"/>
    <w:rsid w:val="001D1F63"/>
    <w:rsid w:val="00205868"/>
    <w:rsid w:val="002240F7"/>
    <w:rsid w:val="002425FB"/>
    <w:rsid w:val="00242C7F"/>
    <w:rsid w:val="00271919"/>
    <w:rsid w:val="002756E0"/>
    <w:rsid w:val="00277732"/>
    <w:rsid w:val="002915FF"/>
    <w:rsid w:val="002922CB"/>
    <w:rsid w:val="002A3981"/>
    <w:rsid w:val="002A52E0"/>
    <w:rsid w:val="002B2711"/>
    <w:rsid w:val="002B74AB"/>
    <w:rsid w:val="002B773F"/>
    <w:rsid w:val="002D5360"/>
    <w:rsid w:val="002F3C82"/>
    <w:rsid w:val="00301DE1"/>
    <w:rsid w:val="00304A88"/>
    <w:rsid w:val="00306E25"/>
    <w:rsid w:val="0031146B"/>
    <w:rsid w:val="003341A4"/>
    <w:rsid w:val="00335B51"/>
    <w:rsid w:val="003420B8"/>
    <w:rsid w:val="003534AC"/>
    <w:rsid w:val="003612A6"/>
    <w:rsid w:val="003717D5"/>
    <w:rsid w:val="00372B67"/>
    <w:rsid w:val="0037474D"/>
    <w:rsid w:val="003765BE"/>
    <w:rsid w:val="00376AAD"/>
    <w:rsid w:val="003856A6"/>
    <w:rsid w:val="00386064"/>
    <w:rsid w:val="00390B0A"/>
    <w:rsid w:val="00393CC8"/>
    <w:rsid w:val="00397632"/>
    <w:rsid w:val="003A1C87"/>
    <w:rsid w:val="003A3996"/>
    <w:rsid w:val="003A3B65"/>
    <w:rsid w:val="003A4C21"/>
    <w:rsid w:val="003D011D"/>
    <w:rsid w:val="003D24E6"/>
    <w:rsid w:val="003E2C55"/>
    <w:rsid w:val="003F267E"/>
    <w:rsid w:val="003F44F8"/>
    <w:rsid w:val="00405135"/>
    <w:rsid w:val="00425135"/>
    <w:rsid w:val="00427015"/>
    <w:rsid w:val="00433585"/>
    <w:rsid w:val="004368E2"/>
    <w:rsid w:val="004610CC"/>
    <w:rsid w:val="0046321C"/>
    <w:rsid w:val="0046467E"/>
    <w:rsid w:val="00465C88"/>
    <w:rsid w:val="0047146E"/>
    <w:rsid w:val="00482648"/>
    <w:rsid w:val="00483F16"/>
    <w:rsid w:val="004A3278"/>
    <w:rsid w:val="004A5BA5"/>
    <w:rsid w:val="004B155F"/>
    <w:rsid w:val="004B4DA6"/>
    <w:rsid w:val="004C0796"/>
    <w:rsid w:val="004D6A6A"/>
    <w:rsid w:val="004D7F9D"/>
    <w:rsid w:val="00504198"/>
    <w:rsid w:val="0051097F"/>
    <w:rsid w:val="00512408"/>
    <w:rsid w:val="00514FAF"/>
    <w:rsid w:val="00533167"/>
    <w:rsid w:val="0053486B"/>
    <w:rsid w:val="005354A3"/>
    <w:rsid w:val="00540466"/>
    <w:rsid w:val="00542391"/>
    <w:rsid w:val="00561622"/>
    <w:rsid w:val="00573215"/>
    <w:rsid w:val="005966BA"/>
    <w:rsid w:val="005A33A0"/>
    <w:rsid w:val="005A3539"/>
    <w:rsid w:val="005A5E02"/>
    <w:rsid w:val="005A7167"/>
    <w:rsid w:val="005A7CEE"/>
    <w:rsid w:val="005B08C7"/>
    <w:rsid w:val="005B3A3D"/>
    <w:rsid w:val="005C163A"/>
    <w:rsid w:val="005C24C3"/>
    <w:rsid w:val="005C2F17"/>
    <w:rsid w:val="005C4450"/>
    <w:rsid w:val="005C6D2C"/>
    <w:rsid w:val="005D113A"/>
    <w:rsid w:val="005D3AEC"/>
    <w:rsid w:val="005E534E"/>
    <w:rsid w:val="005F440B"/>
    <w:rsid w:val="005F5DDD"/>
    <w:rsid w:val="005F7E87"/>
    <w:rsid w:val="0060499E"/>
    <w:rsid w:val="006111BC"/>
    <w:rsid w:val="00622643"/>
    <w:rsid w:val="006326F0"/>
    <w:rsid w:val="006353E8"/>
    <w:rsid w:val="00652460"/>
    <w:rsid w:val="0065717C"/>
    <w:rsid w:val="00665F20"/>
    <w:rsid w:val="00673D36"/>
    <w:rsid w:val="006813AB"/>
    <w:rsid w:val="006878BE"/>
    <w:rsid w:val="006900CB"/>
    <w:rsid w:val="00690BFF"/>
    <w:rsid w:val="00692932"/>
    <w:rsid w:val="00693E09"/>
    <w:rsid w:val="006951F5"/>
    <w:rsid w:val="006A01B6"/>
    <w:rsid w:val="006B1371"/>
    <w:rsid w:val="006B64BB"/>
    <w:rsid w:val="006C1128"/>
    <w:rsid w:val="006C35B2"/>
    <w:rsid w:val="006D1CBD"/>
    <w:rsid w:val="006D450B"/>
    <w:rsid w:val="006D628C"/>
    <w:rsid w:val="006D764F"/>
    <w:rsid w:val="006F332F"/>
    <w:rsid w:val="006F6BE3"/>
    <w:rsid w:val="00701194"/>
    <w:rsid w:val="00701B22"/>
    <w:rsid w:val="00703BCE"/>
    <w:rsid w:val="00715D4B"/>
    <w:rsid w:val="007237FC"/>
    <w:rsid w:val="00730759"/>
    <w:rsid w:val="0073447A"/>
    <w:rsid w:val="007415FD"/>
    <w:rsid w:val="00743E00"/>
    <w:rsid w:val="00745DBC"/>
    <w:rsid w:val="00754C45"/>
    <w:rsid w:val="007673A2"/>
    <w:rsid w:val="007728E6"/>
    <w:rsid w:val="00776BB3"/>
    <w:rsid w:val="00784DC6"/>
    <w:rsid w:val="0078506C"/>
    <w:rsid w:val="0079099D"/>
    <w:rsid w:val="00791306"/>
    <w:rsid w:val="007931E9"/>
    <w:rsid w:val="007A4CF2"/>
    <w:rsid w:val="007B6CB9"/>
    <w:rsid w:val="007C37FC"/>
    <w:rsid w:val="007C6660"/>
    <w:rsid w:val="007D501C"/>
    <w:rsid w:val="007D5DEE"/>
    <w:rsid w:val="007D7565"/>
    <w:rsid w:val="007E078E"/>
    <w:rsid w:val="007E5E9A"/>
    <w:rsid w:val="007F16F5"/>
    <w:rsid w:val="007F6517"/>
    <w:rsid w:val="00804ED8"/>
    <w:rsid w:val="00805251"/>
    <w:rsid w:val="00822106"/>
    <w:rsid w:val="00823C7C"/>
    <w:rsid w:val="008273FD"/>
    <w:rsid w:val="00837EB0"/>
    <w:rsid w:val="00844D6A"/>
    <w:rsid w:val="00855D39"/>
    <w:rsid w:val="008644DA"/>
    <w:rsid w:val="00867452"/>
    <w:rsid w:val="008713F8"/>
    <w:rsid w:val="00874F27"/>
    <w:rsid w:val="00876840"/>
    <w:rsid w:val="00886E67"/>
    <w:rsid w:val="00890D90"/>
    <w:rsid w:val="008941B2"/>
    <w:rsid w:val="008A0F77"/>
    <w:rsid w:val="008B1955"/>
    <w:rsid w:val="008C0E78"/>
    <w:rsid w:val="008C32DE"/>
    <w:rsid w:val="008E28CC"/>
    <w:rsid w:val="008E5C7D"/>
    <w:rsid w:val="008F28B7"/>
    <w:rsid w:val="00917571"/>
    <w:rsid w:val="0092474C"/>
    <w:rsid w:val="0093100C"/>
    <w:rsid w:val="009372A3"/>
    <w:rsid w:val="009563B5"/>
    <w:rsid w:val="00961C32"/>
    <w:rsid w:val="0097033F"/>
    <w:rsid w:val="00972427"/>
    <w:rsid w:val="00972DD1"/>
    <w:rsid w:val="00980D67"/>
    <w:rsid w:val="0098790B"/>
    <w:rsid w:val="00987C4F"/>
    <w:rsid w:val="009A5F8F"/>
    <w:rsid w:val="009B00C3"/>
    <w:rsid w:val="009B0301"/>
    <w:rsid w:val="009B04FB"/>
    <w:rsid w:val="009B0BE9"/>
    <w:rsid w:val="009B175D"/>
    <w:rsid w:val="009E3850"/>
    <w:rsid w:val="009E38ED"/>
    <w:rsid w:val="009E790B"/>
    <w:rsid w:val="00A05211"/>
    <w:rsid w:val="00A1003F"/>
    <w:rsid w:val="00A11D0B"/>
    <w:rsid w:val="00A1256D"/>
    <w:rsid w:val="00A25656"/>
    <w:rsid w:val="00A360F8"/>
    <w:rsid w:val="00A60338"/>
    <w:rsid w:val="00A60E93"/>
    <w:rsid w:val="00A8116D"/>
    <w:rsid w:val="00A816DE"/>
    <w:rsid w:val="00A84A29"/>
    <w:rsid w:val="00A85B2E"/>
    <w:rsid w:val="00A86117"/>
    <w:rsid w:val="00A965F3"/>
    <w:rsid w:val="00AA2E9B"/>
    <w:rsid w:val="00AB2DA5"/>
    <w:rsid w:val="00AC06AA"/>
    <w:rsid w:val="00AC6417"/>
    <w:rsid w:val="00AE4BC4"/>
    <w:rsid w:val="00AE7ABD"/>
    <w:rsid w:val="00AF606B"/>
    <w:rsid w:val="00B02271"/>
    <w:rsid w:val="00B166A5"/>
    <w:rsid w:val="00B169E5"/>
    <w:rsid w:val="00B2057F"/>
    <w:rsid w:val="00B3483B"/>
    <w:rsid w:val="00B41773"/>
    <w:rsid w:val="00B543A3"/>
    <w:rsid w:val="00B549D0"/>
    <w:rsid w:val="00B62356"/>
    <w:rsid w:val="00B72C97"/>
    <w:rsid w:val="00B83D5D"/>
    <w:rsid w:val="00B90ECE"/>
    <w:rsid w:val="00B93479"/>
    <w:rsid w:val="00BA573F"/>
    <w:rsid w:val="00BB495B"/>
    <w:rsid w:val="00BB7F6A"/>
    <w:rsid w:val="00BC16BF"/>
    <w:rsid w:val="00BC6AED"/>
    <w:rsid w:val="00BD5A51"/>
    <w:rsid w:val="00BD6672"/>
    <w:rsid w:val="00BF0C8E"/>
    <w:rsid w:val="00BF4125"/>
    <w:rsid w:val="00BF7C31"/>
    <w:rsid w:val="00C00F67"/>
    <w:rsid w:val="00C032C9"/>
    <w:rsid w:val="00C1200F"/>
    <w:rsid w:val="00C145EE"/>
    <w:rsid w:val="00C1581C"/>
    <w:rsid w:val="00C25C8D"/>
    <w:rsid w:val="00C26729"/>
    <w:rsid w:val="00C33D93"/>
    <w:rsid w:val="00C43412"/>
    <w:rsid w:val="00C45E4E"/>
    <w:rsid w:val="00C5059E"/>
    <w:rsid w:val="00C51B6E"/>
    <w:rsid w:val="00C61FDC"/>
    <w:rsid w:val="00C7192E"/>
    <w:rsid w:val="00C82567"/>
    <w:rsid w:val="00C833B0"/>
    <w:rsid w:val="00C909C6"/>
    <w:rsid w:val="00C90C31"/>
    <w:rsid w:val="00C93B69"/>
    <w:rsid w:val="00C944B7"/>
    <w:rsid w:val="00C97F02"/>
    <w:rsid w:val="00CD5AD2"/>
    <w:rsid w:val="00CD7386"/>
    <w:rsid w:val="00CE2007"/>
    <w:rsid w:val="00CE2359"/>
    <w:rsid w:val="00CE7DB4"/>
    <w:rsid w:val="00CF050E"/>
    <w:rsid w:val="00CF1B65"/>
    <w:rsid w:val="00CF6846"/>
    <w:rsid w:val="00D03223"/>
    <w:rsid w:val="00D07B63"/>
    <w:rsid w:val="00D07B6D"/>
    <w:rsid w:val="00D122C7"/>
    <w:rsid w:val="00D1774C"/>
    <w:rsid w:val="00D21407"/>
    <w:rsid w:val="00D26140"/>
    <w:rsid w:val="00D4705E"/>
    <w:rsid w:val="00D51C41"/>
    <w:rsid w:val="00D60E8A"/>
    <w:rsid w:val="00D8030C"/>
    <w:rsid w:val="00D819E5"/>
    <w:rsid w:val="00D954E4"/>
    <w:rsid w:val="00DA3478"/>
    <w:rsid w:val="00DA43F5"/>
    <w:rsid w:val="00DA55B4"/>
    <w:rsid w:val="00DB324E"/>
    <w:rsid w:val="00DB5B9B"/>
    <w:rsid w:val="00DC0EAB"/>
    <w:rsid w:val="00DC72F3"/>
    <w:rsid w:val="00DD4D92"/>
    <w:rsid w:val="00DD5753"/>
    <w:rsid w:val="00DD6F94"/>
    <w:rsid w:val="00DE679E"/>
    <w:rsid w:val="00DF0D4B"/>
    <w:rsid w:val="00E00665"/>
    <w:rsid w:val="00E04718"/>
    <w:rsid w:val="00E111D3"/>
    <w:rsid w:val="00E2114F"/>
    <w:rsid w:val="00E2352B"/>
    <w:rsid w:val="00E2521C"/>
    <w:rsid w:val="00E31F2D"/>
    <w:rsid w:val="00E406F8"/>
    <w:rsid w:val="00E420F6"/>
    <w:rsid w:val="00E43B1A"/>
    <w:rsid w:val="00E44568"/>
    <w:rsid w:val="00E4735D"/>
    <w:rsid w:val="00E57942"/>
    <w:rsid w:val="00E83015"/>
    <w:rsid w:val="00E95D44"/>
    <w:rsid w:val="00EA105A"/>
    <w:rsid w:val="00EA113C"/>
    <w:rsid w:val="00EA4579"/>
    <w:rsid w:val="00EA4AD1"/>
    <w:rsid w:val="00EB7F82"/>
    <w:rsid w:val="00EC3E5D"/>
    <w:rsid w:val="00ED1D1A"/>
    <w:rsid w:val="00EE124F"/>
    <w:rsid w:val="00EE4019"/>
    <w:rsid w:val="00EF0F1B"/>
    <w:rsid w:val="00EF15E9"/>
    <w:rsid w:val="00EF207A"/>
    <w:rsid w:val="00EF4D02"/>
    <w:rsid w:val="00EF4F8C"/>
    <w:rsid w:val="00EF593D"/>
    <w:rsid w:val="00F04A7E"/>
    <w:rsid w:val="00F14790"/>
    <w:rsid w:val="00F175FC"/>
    <w:rsid w:val="00F17F9F"/>
    <w:rsid w:val="00F2487D"/>
    <w:rsid w:val="00F24A23"/>
    <w:rsid w:val="00F24E68"/>
    <w:rsid w:val="00F25C4B"/>
    <w:rsid w:val="00F34167"/>
    <w:rsid w:val="00F36240"/>
    <w:rsid w:val="00F506A4"/>
    <w:rsid w:val="00F51E68"/>
    <w:rsid w:val="00F52E29"/>
    <w:rsid w:val="00F8503C"/>
    <w:rsid w:val="00F946C1"/>
    <w:rsid w:val="00FA19DD"/>
    <w:rsid w:val="00FA7F90"/>
    <w:rsid w:val="00FB1629"/>
    <w:rsid w:val="00FB1AC9"/>
    <w:rsid w:val="00FC5BCB"/>
    <w:rsid w:val="00FD37AD"/>
    <w:rsid w:val="00FD6E62"/>
    <w:rsid w:val="00FF14CA"/>
    <w:rsid w:val="00FF2B34"/>
    <w:rsid w:val="00FF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4610CC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41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13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styleId="a4">
    <w:name w:val="Hyperlink"/>
    <w:basedOn w:val="a0"/>
    <w:unhideWhenUsed/>
    <w:rsid w:val="00BD5A51"/>
    <w:rPr>
      <w:color w:val="0000FF"/>
      <w:u w:val="single"/>
    </w:rPr>
  </w:style>
  <w:style w:type="paragraph" w:styleId="a5">
    <w:name w:val="Normal (Web)"/>
    <w:basedOn w:val="a"/>
    <w:uiPriority w:val="99"/>
    <w:rsid w:val="00652460"/>
    <w:pPr>
      <w:spacing w:before="100" w:beforeAutospacing="1" w:after="100" w:afterAutospacing="1"/>
    </w:pPr>
  </w:style>
  <w:style w:type="character" w:styleId="a6">
    <w:name w:val="FollowedHyperlink"/>
    <w:basedOn w:val="a0"/>
    <w:uiPriority w:val="99"/>
    <w:semiHidden/>
    <w:unhideWhenUsed/>
    <w:rsid w:val="004610CC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610C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3341A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ru-RU" w:eastAsia="ru-RU"/>
    </w:rPr>
  </w:style>
  <w:style w:type="character" w:customStyle="1" w:styleId="mw-headline">
    <w:name w:val="mw-headline"/>
    <w:basedOn w:val="a0"/>
    <w:rsid w:val="003341A4"/>
  </w:style>
  <w:style w:type="paragraph" w:styleId="a7">
    <w:name w:val="header"/>
    <w:basedOn w:val="a"/>
    <w:link w:val="a8"/>
    <w:semiHidden/>
    <w:unhideWhenUsed/>
    <w:rsid w:val="005966BA"/>
    <w:pPr>
      <w:tabs>
        <w:tab w:val="center" w:pos="4677"/>
        <w:tab w:val="right" w:pos="9355"/>
      </w:tabs>
    </w:pPr>
    <w:rPr>
      <w:sz w:val="28"/>
      <w:szCs w:val="20"/>
      <w:lang w:val="uk-UA"/>
    </w:rPr>
  </w:style>
  <w:style w:type="character" w:customStyle="1" w:styleId="a8">
    <w:name w:val="Верхний колонтитул Знак"/>
    <w:basedOn w:val="a0"/>
    <w:link w:val="a7"/>
    <w:semiHidden/>
    <w:rsid w:val="005966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39"/>
    <w:rsid w:val="00205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rmannewmedicine.ca/documents/Five%20Biological%20Laws%20-%20Russian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natalignezdilova.ru/dnevnik-emoci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aldebaran.ru/author/burbo_liz/burbo_liz_tvoe_telo_govorit_lyubi_sebya/burbo_liz_tvoe_telo_govorit_lyubi_sebya__0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vanpirog.com/posts/tajny-vnutrennego-mira-cheloveka-emocii-chast-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B4D45-3338-4805-BE60-516818BB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9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 Руденко</dc:creator>
  <cp:lastModifiedBy>Julia</cp:lastModifiedBy>
  <cp:revision>396</cp:revision>
  <dcterms:created xsi:type="dcterms:W3CDTF">2017-12-17T12:51:00Z</dcterms:created>
  <dcterms:modified xsi:type="dcterms:W3CDTF">2018-04-11T07:14:00Z</dcterms:modified>
</cp:coreProperties>
</file>